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54992" w14:textId="03C40F78" w:rsidR="00293BF4" w:rsidRPr="00FC04D2" w:rsidRDefault="001E69D7" w:rsidP="00D7472D">
      <w:pPr>
        <w:pStyle w:val="Standard"/>
        <w:jc w:val="center"/>
        <w:rPr>
          <w:rFonts w:ascii="Times New Roman" w:hAnsi="Times New Roman" w:cs="Times New Roman"/>
          <w:b/>
          <w:bCs/>
        </w:rPr>
      </w:pPr>
      <w:r w:rsidRPr="00FC04D2">
        <w:rPr>
          <w:rFonts w:ascii="Times New Roman" w:hAnsi="Times New Roman" w:cs="Times New Roman"/>
          <w:b/>
          <w:bCs/>
        </w:rPr>
        <w:t>MOTORINIŲ TRANSPORTO PRIEMONIŲ NUOMOS</w:t>
      </w:r>
      <w:r w:rsidR="005627F2">
        <w:rPr>
          <w:rFonts w:ascii="Times New Roman" w:hAnsi="Times New Roman" w:cs="Times New Roman"/>
          <w:b/>
          <w:bCs/>
        </w:rPr>
        <w:t xml:space="preserve"> </w:t>
      </w:r>
    </w:p>
    <w:p w14:paraId="678A002C" w14:textId="35925CF7" w:rsidR="001600F1" w:rsidRPr="00FC04D2" w:rsidRDefault="001600F1" w:rsidP="00D7472D">
      <w:pPr>
        <w:pStyle w:val="Standard"/>
        <w:jc w:val="center"/>
        <w:rPr>
          <w:rFonts w:ascii="Times New Roman" w:hAnsi="Times New Roman" w:cs="Times New Roman"/>
          <w:b/>
          <w:bCs/>
        </w:rPr>
      </w:pPr>
      <w:r w:rsidRPr="00FC04D2">
        <w:rPr>
          <w:rFonts w:ascii="Times New Roman" w:hAnsi="Times New Roman" w:cs="Times New Roman"/>
          <w:b/>
          <w:bCs/>
        </w:rPr>
        <w:t>TECHNINĖ SPECIFIKACIJA</w:t>
      </w:r>
    </w:p>
    <w:p w14:paraId="34358801" w14:textId="77777777" w:rsidR="001600F1" w:rsidRPr="00FC04D2" w:rsidRDefault="001600F1" w:rsidP="00D7472D">
      <w:pPr>
        <w:pStyle w:val="Standard"/>
        <w:rPr>
          <w:rFonts w:ascii="Times New Roman" w:hAnsi="Times New Roman" w:cs="Times New Roman"/>
        </w:rPr>
      </w:pPr>
    </w:p>
    <w:p w14:paraId="246B3A1D" w14:textId="65DA71D5" w:rsidR="0051485F" w:rsidRPr="00FC04D2" w:rsidRDefault="00531D4B" w:rsidP="0051485F">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Perkančioji organizacija –</w:t>
      </w:r>
      <w:r w:rsidR="0046689A">
        <w:rPr>
          <w:rFonts w:ascii="Times New Roman" w:hAnsi="Times New Roman" w:cs="Times New Roman"/>
        </w:rPr>
        <w:t xml:space="preserve"> </w:t>
      </w:r>
      <w:r w:rsidR="0046689A">
        <w:t>Valstybinė vaistų kontrolės tarnyba prie Lietuvos Respublikos sveikatos apsaugos ministerijos</w:t>
      </w:r>
      <w:r w:rsidRPr="00FC04D2">
        <w:rPr>
          <w:rFonts w:ascii="Times New Roman" w:hAnsi="Times New Roman" w:cs="Times New Roman"/>
        </w:rPr>
        <w:t xml:space="preserve"> (toliau – Nuomininkas).</w:t>
      </w:r>
    </w:p>
    <w:p w14:paraId="0B6F6A61" w14:textId="17639A8E" w:rsidR="00A543C4" w:rsidRPr="00A543C4" w:rsidRDefault="00CA67A5" w:rsidP="00A543C4">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color w:val="000000"/>
        </w:rPr>
        <w:t xml:space="preserve">Pirkimo objektas – </w:t>
      </w:r>
      <w:r w:rsidR="0046689A">
        <w:rPr>
          <w:rFonts w:ascii="Times New Roman" w:hAnsi="Times New Roman" w:cs="Times New Roman"/>
          <w:color w:val="000000"/>
        </w:rPr>
        <w:t>3</w:t>
      </w:r>
      <w:r w:rsidRPr="00FC04D2">
        <w:rPr>
          <w:rFonts w:ascii="Times New Roman" w:hAnsi="Times New Roman" w:cs="Times New Roman"/>
          <w:color w:val="000000"/>
        </w:rPr>
        <w:t xml:space="preserve"> (</w:t>
      </w:r>
      <w:r w:rsidR="0046689A">
        <w:rPr>
          <w:rFonts w:ascii="Times New Roman" w:hAnsi="Times New Roman" w:cs="Times New Roman"/>
          <w:color w:val="000000"/>
        </w:rPr>
        <w:t>trij</w:t>
      </w:r>
      <w:r w:rsidR="004B7B6F">
        <w:rPr>
          <w:rFonts w:ascii="Times New Roman" w:hAnsi="Times New Roman" w:cs="Times New Roman"/>
          <w:color w:val="000000"/>
        </w:rPr>
        <w:t>ų</w:t>
      </w:r>
      <w:r w:rsidRPr="00FC04D2">
        <w:rPr>
          <w:rFonts w:ascii="Times New Roman" w:hAnsi="Times New Roman" w:cs="Times New Roman"/>
          <w:color w:val="000000"/>
        </w:rPr>
        <w:t xml:space="preserve">) </w:t>
      </w:r>
      <w:r w:rsidR="004B7B6F">
        <w:rPr>
          <w:rFonts w:ascii="Times New Roman" w:hAnsi="Times New Roman" w:cs="Times New Roman"/>
          <w:color w:val="000000"/>
        </w:rPr>
        <w:t>lengvųjų automobilių</w:t>
      </w:r>
      <w:r w:rsidRPr="00FC04D2">
        <w:rPr>
          <w:rFonts w:ascii="Times New Roman" w:hAnsi="Times New Roman" w:cs="Times New Roman"/>
          <w:color w:val="000000"/>
        </w:rPr>
        <w:t>, atitinkančių šios techninės specifikacijos reikalavimus nuoma</w:t>
      </w:r>
      <w:r w:rsidR="00DF7005">
        <w:rPr>
          <w:rFonts w:ascii="Times New Roman" w:hAnsi="Times New Roman" w:cs="Times New Roman"/>
          <w:color w:val="000000"/>
        </w:rPr>
        <w:t xml:space="preserve"> (toliau – Automobilis)</w:t>
      </w:r>
      <w:r w:rsidRPr="00FC04D2">
        <w:rPr>
          <w:rFonts w:ascii="Times New Roman" w:hAnsi="Times New Roman" w:cs="Times New Roman"/>
          <w:color w:val="000000"/>
        </w:rPr>
        <w:t>.</w:t>
      </w:r>
    </w:p>
    <w:p w14:paraId="3A94CEF5" w14:textId="25885819" w:rsidR="00A543C4" w:rsidRPr="00027888" w:rsidRDefault="00A543C4" w:rsidP="008D560E">
      <w:pPr>
        <w:pStyle w:val="Standard"/>
        <w:numPr>
          <w:ilvl w:val="1"/>
          <w:numId w:val="1"/>
        </w:numPr>
        <w:tabs>
          <w:tab w:val="left" w:pos="1260"/>
        </w:tabs>
        <w:ind w:left="0" w:firstLine="720"/>
        <w:jc w:val="both"/>
        <w:rPr>
          <w:rFonts w:ascii="Times New Roman" w:hAnsi="Times New Roman" w:cs="Times New Roman"/>
        </w:rPr>
      </w:pPr>
      <w:r w:rsidRPr="00027888">
        <w:rPr>
          <w:rFonts w:ascii="Times New Roman" w:hAnsi="Times New Roman"/>
        </w:rPr>
        <w:t>Automobil</w:t>
      </w:r>
      <w:r w:rsidR="008D560E" w:rsidRPr="00027888">
        <w:rPr>
          <w:rFonts w:ascii="Times New Roman" w:hAnsi="Times New Roman"/>
        </w:rPr>
        <w:t>is</w:t>
      </w:r>
      <w:r w:rsidR="004D6F82">
        <w:rPr>
          <w:rFonts w:ascii="Times New Roman" w:hAnsi="Times New Roman"/>
        </w:rPr>
        <w:t xml:space="preserve"> – </w:t>
      </w:r>
      <w:r w:rsidRPr="00027888">
        <w:rPr>
          <w:rFonts w:ascii="Times New Roman" w:hAnsi="Times New Roman"/>
        </w:rPr>
        <w:t>kaip apibrėžta Alternatyviųjų degalų įstatymo 2 straipsnio 16 dalyje.</w:t>
      </w:r>
    </w:p>
    <w:p w14:paraId="214B08BE" w14:textId="059FBB41" w:rsidR="001600F1" w:rsidRPr="00FC04D2" w:rsidRDefault="001600F1" w:rsidP="00D7472D">
      <w:pPr>
        <w:pStyle w:val="Standard"/>
        <w:numPr>
          <w:ilvl w:val="1"/>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 xml:space="preserve">Automobiliai </w:t>
      </w:r>
      <w:r w:rsidR="007F56C7" w:rsidRPr="00FC04D2">
        <w:rPr>
          <w:rFonts w:ascii="Times New Roman" w:hAnsi="Times New Roman" w:cs="Times New Roman"/>
        </w:rPr>
        <w:t xml:space="preserve">bus </w:t>
      </w:r>
      <w:r w:rsidRPr="00FC04D2">
        <w:rPr>
          <w:rFonts w:ascii="Times New Roman" w:hAnsi="Times New Roman" w:cs="Times New Roman"/>
        </w:rPr>
        <w:t>nuomojami visoje Lietuvos teritorijoje.</w:t>
      </w:r>
    </w:p>
    <w:p w14:paraId="20429455" w14:textId="7335EB01" w:rsidR="00140F45" w:rsidRPr="00FC04D2" w:rsidRDefault="007F56C7"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bookmarkStart w:id="0" w:name="_Hlk138411144"/>
      <w:r w:rsidRPr="00FC04D2">
        <w:rPr>
          <w:rFonts w:ascii="Times New Roman" w:hAnsi="Times New Roman" w:cs="Times New Roman"/>
          <w:color w:val="000000"/>
          <w:sz w:val="24"/>
          <w:szCs w:val="24"/>
        </w:rPr>
        <w:t xml:space="preserve">Nuomos </w:t>
      </w:r>
      <w:r w:rsidRPr="0014702F">
        <w:rPr>
          <w:rFonts w:ascii="Times New Roman" w:hAnsi="Times New Roman" w:cs="Times New Roman"/>
          <w:color w:val="000000"/>
          <w:sz w:val="24"/>
          <w:szCs w:val="24"/>
        </w:rPr>
        <w:t xml:space="preserve">laikotarpis – </w:t>
      </w:r>
      <w:r w:rsidR="004D6A72" w:rsidRPr="0014702F">
        <w:rPr>
          <w:rFonts w:ascii="Times New Roman" w:hAnsi="Times New Roman" w:cs="Times New Roman"/>
          <w:color w:val="000000"/>
          <w:sz w:val="24"/>
          <w:szCs w:val="24"/>
        </w:rPr>
        <w:t>24</w:t>
      </w:r>
      <w:r w:rsidRPr="0014702F">
        <w:rPr>
          <w:rFonts w:ascii="Times New Roman" w:hAnsi="Times New Roman" w:cs="Times New Roman"/>
          <w:color w:val="000000"/>
          <w:sz w:val="24"/>
          <w:szCs w:val="24"/>
        </w:rPr>
        <w:t xml:space="preserve"> (</w:t>
      </w:r>
      <w:r w:rsidR="004D6A72" w:rsidRPr="0014702F">
        <w:rPr>
          <w:rFonts w:ascii="Times New Roman" w:hAnsi="Times New Roman" w:cs="Times New Roman"/>
          <w:color w:val="000000"/>
          <w:sz w:val="24"/>
          <w:szCs w:val="24"/>
        </w:rPr>
        <w:t>dvidešimt keturi</w:t>
      </w:r>
      <w:r w:rsidRPr="0014702F">
        <w:rPr>
          <w:rFonts w:ascii="Times New Roman" w:hAnsi="Times New Roman" w:cs="Times New Roman"/>
          <w:color w:val="000000"/>
          <w:sz w:val="24"/>
          <w:szCs w:val="24"/>
        </w:rPr>
        <w:t>) mėnesiai nuo</w:t>
      </w:r>
      <w:r w:rsidRPr="00FC04D2">
        <w:rPr>
          <w:rFonts w:ascii="Times New Roman" w:hAnsi="Times New Roman" w:cs="Times New Roman"/>
          <w:color w:val="000000"/>
          <w:sz w:val="24"/>
          <w:szCs w:val="24"/>
        </w:rPr>
        <w:t xml:space="preserve"> sutarties įsigaliojimo dienos, vieno automobilio preliminari rida per vienerius </w:t>
      </w:r>
      <w:r w:rsidR="004D6A72" w:rsidRPr="00FC04D2">
        <w:rPr>
          <w:rFonts w:ascii="Times New Roman" w:hAnsi="Times New Roman" w:cs="Times New Roman"/>
          <w:color w:val="000000"/>
          <w:sz w:val="24"/>
          <w:szCs w:val="24"/>
        </w:rPr>
        <w:t xml:space="preserve">kalendorinius </w:t>
      </w:r>
      <w:r w:rsidRPr="00FC04D2">
        <w:rPr>
          <w:rFonts w:ascii="Times New Roman" w:hAnsi="Times New Roman" w:cs="Times New Roman"/>
          <w:color w:val="000000"/>
          <w:sz w:val="24"/>
          <w:szCs w:val="24"/>
        </w:rPr>
        <w:t xml:space="preserve">metus </w:t>
      </w:r>
      <w:r w:rsidR="001625C0" w:rsidRPr="00FC04D2">
        <w:rPr>
          <w:rFonts w:ascii="Times New Roman" w:hAnsi="Times New Roman" w:cs="Times New Roman"/>
          <w:color w:val="000000"/>
          <w:sz w:val="24"/>
          <w:szCs w:val="24"/>
        </w:rPr>
        <w:t>–</w:t>
      </w:r>
      <w:r w:rsidRPr="00FC04D2">
        <w:rPr>
          <w:rFonts w:ascii="Times New Roman" w:hAnsi="Times New Roman" w:cs="Times New Roman"/>
          <w:color w:val="000000"/>
          <w:sz w:val="24"/>
          <w:szCs w:val="24"/>
        </w:rPr>
        <w:t xml:space="preserve"> </w:t>
      </w:r>
      <w:r w:rsidR="002007D5">
        <w:rPr>
          <w:rFonts w:ascii="Times New Roman" w:hAnsi="Times New Roman" w:cs="Times New Roman"/>
          <w:color w:val="000000"/>
          <w:sz w:val="24"/>
          <w:szCs w:val="24"/>
        </w:rPr>
        <w:t>20</w:t>
      </w:r>
      <w:r w:rsidRPr="00FC04D2">
        <w:rPr>
          <w:rFonts w:ascii="Times New Roman" w:hAnsi="Times New Roman" w:cs="Times New Roman"/>
          <w:color w:val="000000"/>
          <w:sz w:val="24"/>
          <w:szCs w:val="24"/>
        </w:rPr>
        <w:t xml:space="preserve"> 000 km.</w:t>
      </w:r>
    </w:p>
    <w:p w14:paraId="66BB5C6E" w14:textId="66E88E9F" w:rsidR="00A44510" w:rsidRPr="00FC04D2" w:rsidRDefault="00A44510" w:rsidP="00140F45">
      <w:pPr>
        <w:pStyle w:val="ListParagraph"/>
        <w:numPr>
          <w:ilvl w:val="1"/>
          <w:numId w:val="1"/>
        </w:numPr>
        <w:autoSpaceDE w:val="0"/>
        <w:autoSpaceDN w:val="0"/>
        <w:adjustRightInd w:val="0"/>
        <w:spacing w:after="0" w:line="240" w:lineRule="auto"/>
        <w:ind w:left="0" w:firstLine="720"/>
        <w:jc w:val="both"/>
        <w:rPr>
          <w:rFonts w:ascii="Times New Roman" w:hAnsi="Times New Roman" w:cs="Times New Roman"/>
          <w:color w:val="000000"/>
          <w:sz w:val="24"/>
          <w:szCs w:val="24"/>
        </w:rPr>
      </w:pPr>
      <w:r w:rsidRPr="00FC04D2">
        <w:rPr>
          <w:rFonts w:ascii="Times New Roman" w:hAnsi="Times New Roman" w:cs="Times New Roman"/>
          <w:sz w:val="24"/>
          <w:szCs w:val="24"/>
        </w:rPr>
        <w:t>Į sutarties kainą turi būti įskai</w:t>
      </w:r>
      <w:r w:rsidR="00140F45" w:rsidRPr="00FC04D2">
        <w:rPr>
          <w:rFonts w:ascii="Times New Roman" w:hAnsi="Times New Roman" w:cs="Times New Roman"/>
          <w:sz w:val="24"/>
          <w:szCs w:val="24"/>
        </w:rPr>
        <w:t>čiuoti</w:t>
      </w:r>
      <w:r w:rsidRPr="00FC04D2">
        <w:rPr>
          <w:rFonts w:ascii="Times New Roman" w:hAnsi="Times New Roman" w:cs="Times New Roman"/>
          <w:sz w:val="24"/>
          <w:szCs w:val="24"/>
        </w:rPr>
        <w:t xml:space="preserve"> visi Nuomotojo mokami mokesčiai, taip pat visos su automobilių nuoma susijusios Nuomotojo išlaidos:</w:t>
      </w:r>
    </w:p>
    <w:p w14:paraId="5895C613"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automobilių registravimo;</w:t>
      </w:r>
    </w:p>
    <w:p w14:paraId="385E6092"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pristatymo;</w:t>
      </w:r>
    </w:p>
    <w:p w14:paraId="57BCDADF" w14:textId="69A36460"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periodinio techninio aptarnavimo;</w:t>
      </w:r>
    </w:p>
    <w:p w14:paraId="4D39D82E" w14:textId="77777777" w:rsidR="004E11A8" w:rsidRPr="00FC04D2" w:rsidRDefault="00A44510" w:rsidP="004E11A8">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valstybinės techninės apžiūros;</w:t>
      </w:r>
    </w:p>
    <w:p w14:paraId="7F27D219" w14:textId="77777777" w:rsidR="005C678A" w:rsidRPr="00FC04D2" w:rsidRDefault="00A44510" w:rsidP="009A1944">
      <w:pPr>
        <w:pStyle w:val="Standard"/>
        <w:numPr>
          <w:ilvl w:val="2"/>
          <w:numId w:val="1"/>
        </w:numPr>
        <w:tabs>
          <w:tab w:val="left" w:pos="1260"/>
        </w:tabs>
        <w:ind w:left="0" w:firstLine="720"/>
        <w:jc w:val="both"/>
        <w:rPr>
          <w:rFonts w:ascii="Times New Roman" w:hAnsi="Times New Roman" w:cs="Times New Roman"/>
        </w:rPr>
      </w:pPr>
      <w:r w:rsidRPr="00FC04D2">
        <w:rPr>
          <w:rFonts w:ascii="Times New Roman" w:hAnsi="Times New Roman" w:cs="Times New Roman"/>
        </w:rPr>
        <w:t>draudimo privalomuoju vairuotojų (automobilio) civilinės atsakomybės draudimu ir KASKO draudimu išlaidos;</w:t>
      </w:r>
    </w:p>
    <w:p w14:paraId="60EDCB96" w14:textId="3E80BDD1" w:rsidR="005C678A" w:rsidRPr="00FC04D2" w:rsidRDefault="002635BA" w:rsidP="009A1944">
      <w:pPr>
        <w:pStyle w:val="Standard"/>
        <w:numPr>
          <w:ilvl w:val="2"/>
          <w:numId w:val="1"/>
        </w:numPr>
        <w:tabs>
          <w:tab w:val="left" w:pos="1260"/>
        </w:tabs>
        <w:ind w:left="0" w:firstLine="720"/>
        <w:jc w:val="both"/>
        <w:rPr>
          <w:rFonts w:ascii="Times New Roman" w:hAnsi="Times New Roman" w:cs="Times New Roman"/>
        </w:rPr>
      </w:pPr>
      <w:r w:rsidRPr="002635BA">
        <w:rPr>
          <w:rFonts w:ascii="Times New Roman" w:hAnsi="Times New Roman" w:cs="Times New Roman"/>
        </w:rPr>
        <w:t>visos remonto išlaidos, įskaitant gamintojo numatytą techninę priežiūrą ir eksploatacinių skysčių papildymą, kai tai numatyta gamintojo (išskyrus langų plovimo skystį)</w:t>
      </w:r>
      <w:r w:rsidR="00A44510" w:rsidRPr="00FC04D2">
        <w:rPr>
          <w:rFonts w:ascii="Times New Roman" w:hAnsi="Times New Roman" w:cs="Times New Roman"/>
        </w:rPr>
        <w:t>;</w:t>
      </w:r>
    </w:p>
    <w:p w14:paraId="60347109" w14:textId="77777777" w:rsidR="005C678A" w:rsidRPr="00FC04D2" w:rsidRDefault="00A44510" w:rsidP="005C678A">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sezoninių ratų keitimo, balansavimo ir sandėliavimo;</w:t>
      </w:r>
    </w:p>
    <w:p w14:paraId="1085126A" w14:textId="77777777" w:rsidR="005C678A" w:rsidRPr="00FC04D2" w:rsidRDefault="00A44510" w:rsidP="005C678A">
      <w:pPr>
        <w:pStyle w:val="Standard"/>
        <w:numPr>
          <w:ilvl w:val="2"/>
          <w:numId w:val="1"/>
        </w:numPr>
        <w:tabs>
          <w:tab w:val="left" w:pos="1260"/>
        </w:tabs>
        <w:ind w:left="0" w:firstLine="720"/>
        <w:rPr>
          <w:rFonts w:ascii="Times New Roman" w:hAnsi="Times New Roman" w:cs="Times New Roman"/>
        </w:rPr>
      </w:pPr>
      <w:r w:rsidRPr="00FC04D2">
        <w:rPr>
          <w:rFonts w:ascii="Times New Roman" w:hAnsi="Times New Roman" w:cs="Times New Roman"/>
        </w:rPr>
        <w:t>žieminių / vasarinių padangų (naujų) komplekto įsigijimo išlaidos bei visi mokesčiai ir rinkliavos, kurie galioja nuomos sutarties laikotarpiu;</w:t>
      </w:r>
    </w:p>
    <w:p w14:paraId="04F6A487" w14:textId="1EC51DD0" w:rsidR="005C678A" w:rsidRPr="00FC04D2"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FC04D2">
        <w:rPr>
          <w:rFonts w:ascii="Times New Roman" w:hAnsi="Times New Roman" w:cs="Times New Roman"/>
        </w:rPr>
        <w:t>automobilių žymėjimo</w:t>
      </w:r>
      <w:r w:rsidR="001625C0" w:rsidRPr="00FC04D2">
        <w:rPr>
          <w:rFonts w:ascii="Times New Roman" w:hAnsi="Times New Roman" w:cs="Times New Roman"/>
        </w:rPr>
        <w:t>;</w:t>
      </w:r>
    </w:p>
    <w:p w14:paraId="05B4AC8D" w14:textId="565138A3" w:rsidR="00A44510" w:rsidRPr="00FC04D2" w:rsidRDefault="00A44510" w:rsidP="005C678A">
      <w:pPr>
        <w:pStyle w:val="Standard"/>
        <w:numPr>
          <w:ilvl w:val="2"/>
          <w:numId w:val="1"/>
        </w:numPr>
        <w:tabs>
          <w:tab w:val="left" w:pos="1260"/>
          <w:tab w:val="left" w:pos="1440"/>
        </w:tabs>
        <w:ind w:left="0" w:firstLine="720"/>
        <w:rPr>
          <w:rFonts w:ascii="Times New Roman" w:hAnsi="Times New Roman" w:cs="Times New Roman"/>
        </w:rPr>
      </w:pPr>
      <w:r w:rsidRPr="00FC04D2">
        <w:rPr>
          <w:rFonts w:ascii="Times New Roman" w:hAnsi="Times New Roman" w:cs="Times New Roman"/>
        </w:rPr>
        <w:t>pakaitinio automobilio suteikimo išlaidos;</w:t>
      </w:r>
    </w:p>
    <w:bookmarkEnd w:id="0"/>
    <w:p w14:paraId="7F4C587D" w14:textId="4842C30F" w:rsidR="00A44510" w:rsidRPr="00FC04D2" w:rsidRDefault="00555F6D" w:rsidP="00555F6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Visi a</w:t>
      </w:r>
      <w:r w:rsidR="00A44510" w:rsidRPr="00FC04D2">
        <w:rPr>
          <w:rFonts w:ascii="Times New Roman" w:hAnsi="Times New Roman" w:cs="Times New Roman"/>
        </w:rPr>
        <w:t xml:space="preserve">utomobiliai Nuomininkui turi būti pristatyti ir perduoti nuomai </w:t>
      </w:r>
      <w:bookmarkStart w:id="1" w:name="_Hlk138417496"/>
      <w:r w:rsidR="00A44510" w:rsidRPr="00D560DE">
        <w:rPr>
          <w:rFonts w:ascii="Times New Roman" w:hAnsi="Times New Roman" w:cs="Times New Roman"/>
          <w:u w:val="single"/>
        </w:rPr>
        <w:t>ne vėliau kaip per 30 (trisdešimt) kalendorinių dienų</w:t>
      </w:r>
      <w:bookmarkEnd w:id="1"/>
      <w:r w:rsidR="00A44510" w:rsidRPr="00FC04D2">
        <w:rPr>
          <w:rFonts w:ascii="Times New Roman" w:hAnsi="Times New Roman" w:cs="Times New Roman"/>
        </w:rPr>
        <w:t xml:space="preserve"> nuo sutarties įsigaliojimo dienos, pasirašant Automobilių priėmimo–perdavimo aktus, </w:t>
      </w:r>
      <w:r w:rsidR="00C512A0" w:rsidRPr="00FC04D2">
        <w:rPr>
          <w:rFonts w:ascii="Times New Roman" w:hAnsi="Times New Roman" w:cs="Times New Roman"/>
        </w:rPr>
        <w:t>šiais adresais:</w:t>
      </w:r>
    </w:p>
    <w:tbl>
      <w:tblPr>
        <w:tblStyle w:val="TableGrid"/>
        <w:tblW w:w="9265" w:type="dxa"/>
        <w:jc w:val="center"/>
        <w:tblLook w:val="04A0" w:firstRow="1" w:lastRow="0" w:firstColumn="1" w:lastColumn="0" w:noHBand="0" w:noVBand="1"/>
      </w:tblPr>
      <w:tblGrid>
        <w:gridCol w:w="747"/>
        <w:gridCol w:w="3748"/>
        <w:gridCol w:w="2268"/>
        <w:gridCol w:w="1559"/>
        <w:gridCol w:w="943"/>
      </w:tblGrid>
      <w:tr w:rsidR="00C512A0" w:rsidRPr="00FC04D2" w14:paraId="1103B63B" w14:textId="77777777" w:rsidTr="004A600D">
        <w:trPr>
          <w:jc w:val="center"/>
        </w:trPr>
        <w:tc>
          <w:tcPr>
            <w:tcW w:w="747" w:type="dxa"/>
          </w:tcPr>
          <w:p w14:paraId="37AEC147"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Eil. Nr.</w:t>
            </w:r>
          </w:p>
        </w:tc>
        <w:tc>
          <w:tcPr>
            <w:tcW w:w="3748" w:type="dxa"/>
          </w:tcPr>
          <w:p w14:paraId="46398DE5"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Objekto pavadinimas</w:t>
            </w:r>
          </w:p>
        </w:tc>
        <w:tc>
          <w:tcPr>
            <w:tcW w:w="2268" w:type="dxa"/>
          </w:tcPr>
          <w:p w14:paraId="29056083"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Adresas</w:t>
            </w:r>
          </w:p>
        </w:tc>
        <w:tc>
          <w:tcPr>
            <w:tcW w:w="1559" w:type="dxa"/>
          </w:tcPr>
          <w:p w14:paraId="4E543EA8"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Miestas</w:t>
            </w:r>
          </w:p>
        </w:tc>
        <w:tc>
          <w:tcPr>
            <w:tcW w:w="943" w:type="dxa"/>
          </w:tcPr>
          <w:p w14:paraId="10F48E4C" w14:textId="77777777" w:rsidR="00C512A0" w:rsidRPr="00FC04D2" w:rsidRDefault="00C512A0" w:rsidP="004A600D">
            <w:pPr>
              <w:pStyle w:val="Standard"/>
              <w:jc w:val="center"/>
              <w:rPr>
                <w:rFonts w:ascii="Times New Roman" w:hAnsi="Times New Roman" w:cs="Times New Roman"/>
                <w:b/>
                <w:bCs/>
              </w:rPr>
            </w:pPr>
            <w:r w:rsidRPr="00FC04D2">
              <w:rPr>
                <w:rFonts w:ascii="Times New Roman" w:hAnsi="Times New Roman" w:cs="Times New Roman"/>
                <w:b/>
                <w:bCs/>
              </w:rPr>
              <w:t>Kiekis vnt.</w:t>
            </w:r>
          </w:p>
        </w:tc>
      </w:tr>
      <w:tr w:rsidR="00C512A0" w:rsidRPr="00FC04D2" w14:paraId="6E22623C" w14:textId="77777777" w:rsidTr="004A600D">
        <w:trPr>
          <w:jc w:val="center"/>
        </w:trPr>
        <w:tc>
          <w:tcPr>
            <w:tcW w:w="747" w:type="dxa"/>
          </w:tcPr>
          <w:p w14:paraId="5672A6E3"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c>
          <w:tcPr>
            <w:tcW w:w="3748" w:type="dxa"/>
            <w:vAlign w:val="center"/>
          </w:tcPr>
          <w:p w14:paraId="077927D0" w14:textId="23192F10" w:rsidR="00C512A0" w:rsidRPr="00FC04D2" w:rsidRDefault="008C5C6A" w:rsidP="004A600D">
            <w:pPr>
              <w:pStyle w:val="Standard"/>
              <w:rPr>
                <w:rFonts w:ascii="Times New Roman" w:hAnsi="Times New Roman" w:cs="Times New Roman"/>
              </w:rPr>
            </w:pPr>
            <w:r>
              <w:rPr>
                <w:rFonts w:ascii="Times New Roman" w:hAnsi="Times New Roman" w:cs="Times New Roman"/>
              </w:rPr>
              <w:t>L</w:t>
            </w:r>
            <w:r w:rsidR="00C512A0" w:rsidRPr="00FC04D2">
              <w:rPr>
                <w:rFonts w:ascii="Times New Roman" w:hAnsi="Times New Roman" w:cs="Times New Roman"/>
              </w:rPr>
              <w:t>engvasis automobilis</w:t>
            </w:r>
          </w:p>
        </w:tc>
        <w:tc>
          <w:tcPr>
            <w:tcW w:w="2268" w:type="dxa"/>
            <w:vAlign w:val="center"/>
          </w:tcPr>
          <w:p w14:paraId="4DF905C4" w14:textId="01498B66" w:rsidR="00C512A0" w:rsidRPr="00FC04D2" w:rsidRDefault="00DF0EB1" w:rsidP="004A600D">
            <w:pPr>
              <w:pStyle w:val="Standard"/>
              <w:jc w:val="center"/>
              <w:rPr>
                <w:rFonts w:ascii="Times New Roman" w:hAnsi="Times New Roman" w:cs="Times New Roman"/>
              </w:rPr>
            </w:pPr>
            <w:r w:rsidRPr="00F37076">
              <w:rPr>
                <w:rFonts w:ascii="Times New Roman" w:hAnsi="Times New Roman" w:cs="Times New Roman"/>
              </w:rPr>
              <w:t>Studentų g. 45A</w:t>
            </w:r>
          </w:p>
        </w:tc>
        <w:tc>
          <w:tcPr>
            <w:tcW w:w="1559" w:type="dxa"/>
            <w:vAlign w:val="center"/>
          </w:tcPr>
          <w:p w14:paraId="655F1AAD" w14:textId="7D7577DB" w:rsidR="00C512A0" w:rsidRPr="00FC04D2" w:rsidRDefault="00DF0EB1" w:rsidP="004A600D">
            <w:pPr>
              <w:pStyle w:val="Standard"/>
              <w:jc w:val="center"/>
              <w:rPr>
                <w:rFonts w:ascii="Times New Roman" w:hAnsi="Times New Roman" w:cs="Times New Roman"/>
              </w:rPr>
            </w:pPr>
            <w:r w:rsidRPr="00F37076">
              <w:rPr>
                <w:rFonts w:ascii="Times New Roman" w:hAnsi="Times New Roman" w:cs="Times New Roman"/>
              </w:rPr>
              <w:t>Vilnius</w:t>
            </w:r>
          </w:p>
        </w:tc>
        <w:tc>
          <w:tcPr>
            <w:tcW w:w="943" w:type="dxa"/>
            <w:vAlign w:val="center"/>
          </w:tcPr>
          <w:p w14:paraId="0C8F3CF6" w14:textId="57D4E1CB" w:rsidR="00C512A0" w:rsidRPr="00FC04D2" w:rsidRDefault="00F3701F" w:rsidP="004A600D">
            <w:pPr>
              <w:pStyle w:val="Standard"/>
              <w:jc w:val="center"/>
              <w:rPr>
                <w:rFonts w:ascii="Times New Roman" w:hAnsi="Times New Roman" w:cs="Times New Roman"/>
              </w:rPr>
            </w:pPr>
            <w:r>
              <w:rPr>
                <w:rFonts w:ascii="Times New Roman" w:hAnsi="Times New Roman" w:cs="Times New Roman"/>
              </w:rPr>
              <w:t>2</w:t>
            </w:r>
          </w:p>
        </w:tc>
      </w:tr>
      <w:tr w:rsidR="00C512A0" w:rsidRPr="00FC04D2" w14:paraId="457634AF" w14:textId="77777777" w:rsidTr="004A600D">
        <w:trPr>
          <w:jc w:val="center"/>
        </w:trPr>
        <w:tc>
          <w:tcPr>
            <w:tcW w:w="747" w:type="dxa"/>
          </w:tcPr>
          <w:p w14:paraId="2FA2B9E2" w14:textId="2AD5510B" w:rsidR="00C512A0" w:rsidRPr="00FC04D2" w:rsidRDefault="00FF43D7" w:rsidP="004A600D">
            <w:pPr>
              <w:pStyle w:val="Standard"/>
              <w:jc w:val="center"/>
              <w:rPr>
                <w:rFonts w:ascii="Times New Roman" w:hAnsi="Times New Roman" w:cs="Times New Roman"/>
              </w:rPr>
            </w:pPr>
            <w:r>
              <w:rPr>
                <w:rFonts w:ascii="Times New Roman" w:hAnsi="Times New Roman" w:cs="Times New Roman"/>
              </w:rPr>
              <w:t>2</w:t>
            </w:r>
            <w:r w:rsidR="00C512A0" w:rsidRPr="00FC04D2">
              <w:rPr>
                <w:rFonts w:ascii="Times New Roman" w:hAnsi="Times New Roman" w:cs="Times New Roman"/>
              </w:rPr>
              <w:t>.</w:t>
            </w:r>
          </w:p>
        </w:tc>
        <w:tc>
          <w:tcPr>
            <w:tcW w:w="3748" w:type="dxa"/>
            <w:vAlign w:val="center"/>
          </w:tcPr>
          <w:p w14:paraId="10C1E959" w14:textId="48C3ADF0" w:rsidR="00C512A0" w:rsidRPr="00FC04D2" w:rsidRDefault="008C5C6A" w:rsidP="004A600D">
            <w:pPr>
              <w:pStyle w:val="Standard"/>
              <w:rPr>
                <w:rFonts w:ascii="Times New Roman" w:hAnsi="Times New Roman" w:cs="Times New Roman"/>
              </w:rPr>
            </w:pPr>
            <w:r>
              <w:rPr>
                <w:rFonts w:ascii="Times New Roman" w:hAnsi="Times New Roman" w:cs="Times New Roman"/>
              </w:rPr>
              <w:t>L</w:t>
            </w:r>
            <w:r w:rsidR="00C512A0" w:rsidRPr="00FC04D2">
              <w:rPr>
                <w:rFonts w:ascii="Times New Roman" w:hAnsi="Times New Roman" w:cs="Times New Roman"/>
              </w:rPr>
              <w:t>engvasis automobilis</w:t>
            </w:r>
          </w:p>
        </w:tc>
        <w:tc>
          <w:tcPr>
            <w:tcW w:w="2268" w:type="dxa"/>
            <w:vAlign w:val="center"/>
          </w:tcPr>
          <w:p w14:paraId="7A21B16D" w14:textId="0829ACA5" w:rsidR="00C512A0" w:rsidRPr="00FC04D2" w:rsidRDefault="00091E17" w:rsidP="004A600D">
            <w:pPr>
              <w:pStyle w:val="Standard"/>
              <w:jc w:val="center"/>
              <w:rPr>
                <w:rFonts w:ascii="Times New Roman" w:hAnsi="Times New Roman" w:cs="Times New Roman"/>
              </w:rPr>
            </w:pPr>
            <w:r w:rsidRPr="00F37076">
              <w:rPr>
                <w:rFonts w:ascii="Times New Roman" w:hAnsi="Times New Roman" w:cs="Times New Roman"/>
              </w:rPr>
              <w:t>K. Petrausko g. 24</w:t>
            </w:r>
          </w:p>
        </w:tc>
        <w:tc>
          <w:tcPr>
            <w:tcW w:w="1559" w:type="dxa"/>
          </w:tcPr>
          <w:p w14:paraId="79A0A857" w14:textId="699CB0E7" w:rsidR="00C512A0" w:rsidRPr="00FC04D2" w:rsidRDefault="00DF0EB1" w:rsidP="004A600D">
            <w:pPr>
              <w:pStyle w:val="Standard"/>
              <w:jc w:val="center"/>
              <w:rPr>
                <w:rFonts w:ascii="Times New Roman" w:hAnsi="Times New Roman" w:cs="Times New Roman"/>
              </w:rPr>
            </w:pPr>
            <w:r>
              <w:rPr>
                <w:rFonts w:ascii="Times New Roman" w:hAnsi="Times New Roman" w:cs="Times New Roman"/>
              </w:rPr>
              <w:t>Kaunas</w:t>
            </w:r>
          </w:p>
        </w:tc>
        <w:tc>
          <w:tcPr>
            <w:tcW w:w="943" w:type="dxa"/>
          </w:tcPr>
          <w:p w14:paraId="23671AA7" w14:textId="77777777" w:rsidR="00C512A0" w:rsidRPr="00FC04D2" w:rsidRDefault="00C512A0" w:rsidP="004A600D">
            <w:pPr>
              <w:pStyle w:val="Standard"/>
              <w:jc w:val="center"/>
              <w:rPr>
                <w:rFonts w:ascii="Times New Roman" w:hAnsi="Times New Roman" w:cs="Times New Roman"/>
              </w:rPr>
            </w:pPr>
            <w:r w:rsidRPr="00FC04D2">
              <w:rPr>
                <w:rFonts w:ascii="Times New Roman" w:hAnsi="Times New Roman" w:cs="Times New Roman"/>
              </w:rPr>
              <w:t>1</w:t>
            </w:r>
          </w:p>
        </w:tc>
      </w:tr>
    </w:tbl>
    <w:p w14:paraId="1684FB93" w14:textId="77777777" w:rsidR="00C512A0" w:rsidRPr="00FC04D2" w:rsidRDefault="00C512A0" w:rsidP="002A7EE1">
      <w:pPr>
        <w:pStyle w:val="Standard"/>
        <w:jc w:val="both"/>
        <w:rPr>
          <w:rFonts w:ascii="Times New Roman" w:hAnsi="Times New Roman" w:cs="Times New Roman"/>
        </w:rPr>
      </w:pPr>
    </w:p>
    <w:p w14:paraId="2C3AACC2" w14:textId="70C8E2DE" w:rsidR="00B85FDD" w:rsidRPr="00FC04D2" w:rsidRDefault="00260D0A" w:rsidP="00B85FDD">
      <w:pPr>
        <w:pStyle w:val="Standard"/>
        <w:numPr>
          <w:ilvl w:val="1"/>
          <w:numId w:val="1"/>
        </w:numPr>
        <w:ind w:left="0" w:firstLine="720"/>
        <w:jc w:val="both"/>
        <w:rPr>
          <w:rFonts w:ascii="Times New Roman" w:hAnsi="Times New Roman" w:cs="Times New Roman"/>
        </w:rPr>
      </w:pPr>
      <w:r w:rsidRPr="00260D0A">
        <w:rPr>
          <w:rFonts w:ascii="Times New Roman" w:hAnsi="Times New Roman" w:cs="Times New Roman"/>
        </w:rPr>
        <w:t>Automobiliai iki perdavimo Nuomininkui turi būti įregistruoti, su valstybinio registracijos numerio ženklais ir atitikti teisės aktų reikalavimus, taikomus dalyvauti viešajame eisme</w:t>
      </w:r>
      <w:r w:rsidR="00A44510" w:rsidRPr="00FC04D2">
        <w:rPr>
          <w:rFonts w:ascii="Times New Roman" w:hAnsi="Times New Roman" w:cs="Times New Roman"/>
        </w:rPr>
        <w:t>.</w:t>
      </w:r>
    </w:p>
    <w:p w14:paraId="47DADB69" w14:textId="77777777" w:rsidR="00B85FDD" w:rsidRPr="00FC04D2" w:rsidRDefault="00A44510" w:rsidP="00B85FDD">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Perduodami automobiliai turi būti techniškai tvarkingi, atitikti visus gamintojo nustatytus kokybės bei ekologinius reikalavimus ir ES standartus.</w:t>
      </w:r>
    </w:p>
    <w:p w14:paraId="41108E6B" w14:textId="02A06FEC" w:rsidR="00B85FDD" w:rsidRPr="00FC04D2" w:rsidRDefault="00D95527" w:rsidP="00B85FDD">
      <w:pPr>
        <w:pStyle w:val="Standard"/>
        <w:numPr>
          <w:ilvl w:val="1"/>
          <w:numId w:val="1"/>
        </w:numPr>
        <w:ind w:left="0" w:firstLine="720"/>
        <w:jc w:val="both"/>
        <w:rPr>
          <w:rFonts w:ascii="Times New Roman" w:hAnsi="Times New Roman" w:cs="Times New Roman"/>
        </w:rPr>
      </w:pPr>
      <w:r w:rsidRPr="00D95527">
        <w:rPr>
          <w:rFonts w:ascii="Times New Roman" w:hAnsi="Times New Roman" w:cs="Times New Roman"/>
        </w:rPr>
        <w:t>Perduodami automobiliai, taip pat visi jų priklausiniai (vaistinėlė, gesintuvas, šviesą atspindinti liemenė ir kt.),</w:t>
      </w:r>
      <w:r>
        <w:rPr>
          <w:rFonts w:ascii="Times New Roman" w:hAnsi="Times New Roman" w:cs="Times New Roman"/>
        </w:rPr>
        <w:t xml:space="preserve"> </w:t>
      </w:r>
      <w:r w:rsidR="00A44510" w:rsidRPr="00FC04D2">
        <w:rPr>
          <w:rFonts w:ascii="Times New Roman" w:hAnsi="Times New Roman" w:cs="Times New Roman"/>
        </w:rPr>
        <w:t>turi atitikti teisės aktais nustatytus reikalavimus, taikomus tokio tipo transporto priemonėms, eksploatuojant jas ES teritorijoje.</w:t>
      </w:r>
    </w:p>
    <w:p w14:paraId="6B8ED7CE" w14:textId="751A315E"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 xml:space="preserve">Nuomotojas turi pažymėti automobilių </w:t>
      </w:r>
      <w:r w:rsidR="00632FE3">
        <w:rPr>
          <w:rFonts w:ascii="Times New Roman" w:hAnsi="Times New Roman" w:cs="Times New Roman"/>
        </w:rPr>
        <w:t xml:space="preserve">priekines </w:t>
      </w:r>
      <w:r w:rsidRPr="00FC04D2">
        <w:rPr>
          <w:rFonts w:ascii="Times New Roman" w:hAnsi="Times New Roman" w:cs="Times New Roman"/>
        </w:rPr>
        <w:t>šonin</w:t>
      </w:r>
      <w:r w:rsidR="00FF2E08">
        <w:rPr>
          <w:rFonts w:ascii="Times New Roman" w:hAnsi="Times New Roman" w:cs="Times New Roman"/>
        </w:rPr>
        <w:t>e</w:t>
      </w:r>
      <w:r w:rsidRPr="00FC04D2">
        <w:rPr>
          <w:rFonts w:ascii="Times New Roman" w:hAnsi="Times New Roman" w:cs="Times New Roman"/>
        </w:rPr>
        <w:t>s durel</w:t>
      </w:r>
      <w:r w:rsidR="00FF2E08">
        <w:rPr>
          <w:rFonts w:ascii="Times New Roman" w:hAnsi="Times New Roman" w:cs="Times New Roman"/>
        </w:rPr>
        <w:t>e</w:t>
      </w:r>
      <w:r w:rsidRPr="00FC04D2">
        <w:rPr>
          <w:rFonts w:ascii="Times New Roman" w:hAnsi="Times New Roman" w:cs="Times New Roman"/>
        </w:rPr>
        <w:t xml:space="preserve">s iš abiejų automobilio pusių pagal Nuomininko pateiktą pavyzdį. </w:t>
      </w:r>
      <w:r w:rsidR="00F74399">
        <w:rPr>
          <w:rFonts w:ascii="Times New Roman" w:hAnsi="Times New Roman" w:cs="Times New Roman"/>
        </w:rPr>
        <w:t>P</w:t>
      </w:r>
      <w:r w:rsidR="00F74399" w:rsidRPr="00F74399">
        <w:rPr>
          <w:rFonts w:ascii="Times New Roman" w:hAnsi="Times New Roman" w:cs="Times New Roman"/>
        </w:rPr>
        <w:t>asibaigus nuomos sutarčiai savo lėšomis pašalin</w:t>
      </w:r>
      <w:r w:rsidR="00274449">
        <w:rPr>
          <w:rFonts w:ascii="Times New Roman" w:hAnsi="Times New Roman" w:cs="Times New Roman"/>
        </w:rPr>
        <w:t>a</w:t>
      </w:r>
      <w:r w:rsidR="00F74399" w:rsidRPr="00F74399">
        <w:rPr>
          <w:rFonts w:ascii="Times New Roman" w:hAnsi="Times New Roman" w:cs="Times New Roman"/>
        </w:rPr>
        <w:t xml:space="preserve"> </w:t>
      </w:r>
      <w:r w:rsidR="00274449">
        <w:rPr>
          <w:rFonts w:ascii="Times New Roman" w:hAnsi="Times New Roman" w:cs="Times New Roman"/>
        </w:rPr>
        <w:t xml:space="preserve">automobilių </w:t>
      </w:r>
      <w:r w:rsidR="00F74399" w:rsidRPr="00F74399">
        <w:rPr>
          <w:rFonts w:ascii="Times New Roman" w:hAnsi="Times New Roman" w:cs="Times New Roman"/>
        </w:rPr>
        <w:t>žymėjimą.</w:t>
      </w:r>
    </w:p>
    <w:p w14:paraId="252B1E3B" w14:textId="77777777"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Automobiliai turi būti drausti transporto priemonių valdytojų civilinės atsakomybės ir KASKO draudimu, kuris turi galioti visą automobilių nuomos sutarties laikotarpį.</w:t>
      </w:r>
    </w:p>
    <w:p w14:paraId="5AEC0552" w14:textId="77777777" w:rsidR="00A66CE6" w:rsidRPr="00FC04D2" w:rsidRDefault="00A44510" w:rsidP="00A66CE6">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Nuomotojas ar jo įgaliotas atstovas privalo užtikrinti ir vykdyti automobilių gamintojo numatytą techninę priežiūrą Nuomotojo ar jo atstovo nurodytose automobilių techninės priežiūros dirbtuvėse visą sutarties galiojimo laikotarpį.</w:t>
      </w:r>
    </w:p>
    <w:p w14:paraId="09193657" w14:textId="3310F075" w:rsidR="00A66CE6" w:rsidRPr="00FC04D2" w:rsidRDefault="00145E4A" w:rsidP="00A66CE6">
      <w:pPr>
        <w:pStyle w:val="Standard"/>
        <w:numPr>
          <w:ilvl w:val="1"/>
          <w:numId w:val="1"/>
        </w:numPr>
        <w:ind w:left="0" w:firstLine="720"/>
        <w:jc w:val="both"/>
        <w:rPr>
          <w:rFonts w:ascii="Times New Roman" w:hAnsi="Times New Roman" w:cs="Times New Roman"/>
        </w:rPr>
      </w:pPr>
      <w:r w:rsidRPr="00145E4A">
        <w:rPr>
          <w:rFonts w:ascii="Times New Roman" w:hAnsi="Times New Roman" w:cs="Times New Roman"/>
        </w:rPr>
        <w:t xml:space="preserve">Jeigu automobilio remonto ar techninio aptarnavimo darbai trunka ilgiau kaip 2 (dvi) darbo dienas nuo automobilio perdavimo Nuomotojui dienos, </w:t>
      </w:r>
      <w:r w:rsidR="00C949D1" w:rsidRPr="00C949D1">
        <w:rPr>
          <w:rFonts w:ascii="Times New Roman" w:hAnsi="Times New Roman" w:cs="Times New Roman"/>
        </w:rPr>
        <w:t xml:space="preserve">Nuomotojas privalo ne vėliau kaip kitą darbo dieną </w:t>
      </w:r>
      <w:r w:rsidRPr="00145E4A">
        <w:rPr>
          <w:rFonts w:ascii="Times New Roman" w:hAnsi="Times New Roman" w:cs="Times New Roman"/>
        </w:rPr>
        <w:t xml:space="preserve">suteikti Nuomininkui pakaitinį automobilį. Pakaitinis automobilis turi būti ne senesnis </w:t>
      </w:r>
      <w:r w:rsidRPr="00145E4A">
        <w:rPr>
          <w:rFonts w:ascii="Times New Roman" w:hAnsi="Times New Roman" w:cs="Times New Roman"/>
        </w:rPr>
        <w:lastRenderedPageBreak/>
        <w:t>kaip 5 (penkerių) metų, visiškai elektrinis (EV) ir ne žemesnės klasės nei nuomojamas automobilis. Jeigu automobilis pripažįstamas nepataisomu arba jo remontas ekonomiškai netikslingas, Nuomotojas privalo ne vėliau kaip per 30 (trisdešimt) kalendorinių dienų pateikti Nuomininkui kitą šios techninės specifikacijos reikalavimus atitinkantį automobilį.</w:t>
      </w:r>
    </w:p>
    <w:p w14:paraId="6789707B" w14:textId="64F7D845" w:rsidR="003E6927" w:rsidRPr="00FC04D2" w:rsidRDefault="00A44510" w:rsidP="003E6927">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Automobilių pristatymą į (-iš) dirbtuves (-</w:t>
      </w:r>
      <w:proofErr w:type="spellStart"/>
      <w:r w:rsidRPr="00FC04D2">
        <w:rPr>
          <w:rFonts w:ascii="Times New Roman" w:hAnsi="Times New Roman" w:cs="Times New Roman"/>
        </w:rPr>
        <w:t>ių</w:t>
      </w:r>
      <w:proofErr w:type="spellEnd"/>
      <w:r w:rsidRPr="00FC04D2">
        <w:rPr>
          <w:rFonts w:ascii="Times New Roman" w:hAnsi="Times New Roman" w:cs="Times New Roman"/>
        </w:rPr>
        <w:t>) 1.</w:t>
      </w:r>
      <w:r w:rsidR="00596734">
        <w:rPr>
          <w:rFonts w:ascii="Times New Roman" w:hAnsi="Times New Roman" w:cs="Times New Roman"/>
        </w:rPr>
        <w:t>13</w:t>
      </w:r>
      <w:r w:rsidRPr="00FC04D2">
        <w:rPr>
          <w:rFonts w:ascii="Times New Roman" w:hAnsi="Times New Roman" w:cs="Times New Roman"/>
        </w:rPr>
        <w:t xml:space="preserve"> ir 1.1</w:t>
      </w:r>
      <w:r w:rsidR="00596734">
        <w:rPr>
          <w:rFonts w:ascii="Times New Roman" w:hAnsi="Times New Roman" w:cs="Times New Roman"/>
        </w:rPr>
        <w:t>4</w:t>
      </w:r>
      <w:r w:rsidRPr="00FC04D2">
        <w:rPr>
          <w:rFonts w:ascii="Times New Roman" w:hAnsi="Times New Roman" w:cs="Times New Roman"/>
        </w:rPr>
        <w:t xml:space="preserve"> punktuose nurodytais atvejais vykdo Nuomotojas savo lėšomis.</w:t>
      </w:r>
    </w:p>
    <w:p w14:paraId="03BA5183" w14:textId="1CD37280" w:rsidR="00A44510" w:rsidRDefault="00A44510" w:rsidP="003E6927">
      <w:pPr>
        <w:pStyle w:val="Standard"/>
        <w:numPr>
          <w:ilvl w:val="1"/>
          <w:numId w:val="1"/>
        </w:numPr>
        <w:ind w:left="0" w:firstLine="720"/>
        <w:jc w:val="both"/>
        <w:rPr>
          <w:rFonts w:ascii="Times New Roman" w:hAnsi="Times New Roman" w:cs="Times New Roman"/>
        </w:rPr>
      </w:pPr>
      <w:r w:rsidRPr="00FC04D2">
        <w:rPr>
          <w:rFonts w:ascii="Times New Roman" w:hAnsi="Times New Roman" w:cs="Times New Roman"/>
        </w:rPr>
        <w:t xml:space="preserve">Nuomojami automobiliai turi </w:t>
      </w:r>
      <w:r w:rsidR="00E531EF">
        <w:rPr>
          <w:rFonts w:ascii="Times New Roman" w:hAnsi="Times New Roman" w:cs="Times New Roman"/>
        </w:rPr>
        <w:t xml:space="preserve">atitikti </w:t>
      </w:r>
      <w:r w:rsidRPr="00FC04D2">
        <w:rPr>
          <w:rFonts w:ascii="Times New Roman" w:hAnsi="Times New Roman" w:cs="Times New Roman"/>
        </w:rPr>
        <w:t>minimalius techninius parametrus, nurodytus</w:t>
      </w:r>
      <w:r w:rsidR="003E6927" w:rsidRPr="00FC04D2">
        <w:rPr>
          <w:rFonts w:ascii="Times New Roman" w:hAnsi="Times New Roman" w:cs="Times New Roman"/>
        </w:rPr>
        <w:t xml:space="preserve"> </w:t>
      </w:r>
      <w:r w:rsidRPr="00FC04D2">
        <w:rPr>
          <w:rFonts w:ascii="Times New Roman" w:hAnsi="Times New Roman" w:cs="Times New Roman"/>
        </w:rPr>
        <w:t>lentelėje:</w:t>
      </w:r>
    </w:p>
    <w:p w14:paraId="1850430E" w14:textId="77777777" w:rsidR="002A7EE1" w:rsidRPr="00FC04D2" w:rsidRDefault="002A7EE1" w:rsidP="002A7EE1">
      <w:pPr>
        <w:pStyle w:val="Standard"/>
        <w:jc w:val="both"/>
        <w:rPr>
          <w:rFonts w:ascii="Times New Roman" w:hAnsi="Times New Roman" w:cs="Times New Roman"/>
        </w:rPr>
      </w:pPr>
    </w:p>
    <w:p w14:paraId="18E1C688" w14:textId="6B22B311" w:rsidR="001600F1" w:rsidRPr="00FC04D2" w:rsidRDefault="001600F1" w:rsidP="00D7472D">
      <w:pPr>
        <w:pStyle w:val="Standard"/>
        <w:jc w:val="center"/>
        <w:rPr>
          <w:rFonts w:ascii="Times New Roman" w:hAnsi="Times New Roman" w:cs="Times New Roman"/>
        </w:rPr>
      </w:pPr>
      <w:r w:rsidRPr="00FC04D2">
        <w:rPr>
          <w:rFonts w:ascii="Times New Roman" w:hAnsi="Times New Roman" w:cs="Times New Roman"/>
          <w:b/>
          <w:bCs/>
        </w:rPr>
        <w:t>Vidutiniai lengvieji automobiliai</w:t>
      </w:r>
      <w:r w:rsidR="005556CA" w:rsidRPr="00FC04D2">
        <w:rPr>
          <w:rFonts w:ascii="Times New Roman" w:hAnsi="Times New Roman" w:cs="Times New Roman"/>
          <w:b/>
          <w:bCs/>
        </w:rPr>
        <w:t xml:space="preserve"> </w:t>
      </w:r>
      <w:r w:rsidR="005556CA" w:rsidRPr="00FC04D2">
        <w:rPr>
          <w:rFonts w:ascii="Times New Roman" w:hAnsi="Times New Roman" w:cs="Times New Roman"/>
        </w:rPr>
        <w:t>(</w:t>
      </w:r>
      <w:r w:rsidR="00534881" w:rsidRPr="00FC04D2">
        <w:rPr>
          <w:rFonts w:ascii="Times New Roman" w:hAnsi="Times New Roman" w:cs="Times New Roman"/>
          <w:i/>
          <w:iCs/>
        </w:rPr>
        <w:t xml:space="preserve">Nuomotojas </w:t>
      </w:r>
      <w:r w:rsidR="005556CA" w:rsidRPr="00FC04D2">
        <w:rPr>
          <w:rFonts w:ascii="Times New Roman" w:hAnsi="Times New Roman" w:cs="Times New Roman"/>
          <w:i/>
          <w:iCs/>
        </w:rPr>
        <w:t xml:space="preserve">turi pasiūlyti </w:t>
      </w:r>
      <w:r w:rsidR="0080769D">
        <w:rPr>
          <w:rFonts w:ascii="Times New Roman" w:hAnsi="Times New Roman" w:cs="Times New Roman"/>
          <w:i/>
          <w:iCs/>
        </w:rPr>
        <w:t>3</w:t>
      </w:r>
      <w:r w:rsidR="005556CA" w:rsidRPr="00FC04D2">
        <w:rPr>
          <w:rFonts w:ascii="Times New Roman" w:hAnsi="Times New Roman" w:cs="Times New Roman"/>
          <w:i/>
          <w:iCs/>
        </w:rPr>
        <w:t xml:space="preserve"> automobilius</w:t>
      </w:r>
      <w:r w:rsidR="005556CA" w:rsidRPr="00FC04D2">
        <w:rPr>
          <w:rFonts w:ascii="Times New Roman" w:hAnsi="Times New Roman" w:cs="Times New Roman"/>
        </w:rPr>
        <w:t>)</w:t>
      </w:r>
    </w:p>
    <w:p w14:paraId="54270C8B" w14:textId="3DEB16F1" w:rsidR="001600F1" w:rsidRPr="00FC04D2" w:rsidRDefault="00D0030D" w:rsidP="003E6927">
      <w:pPr>
        <w:pStyle w:val="Standard"/>
        <w:jc w:val="right"/>
        <w:rPr>
          <w:rFonts w:ascii="Times New Roman" w:hAnsi="Times New Roman" w:cs="Times New Roman"/>
          <w:i/>
          <w:iCs/>
        </w:rPr>
      </w:pPr>
      <w:r>
        <w:rPr>
          <w:rFonts w:ascii="Times New Roman" w:hAnsi="Times New Roman" w:cs="Times New Roman"/>
          <w:i/>
          <w:iCs/>
        </w:rPr>
        <w:t xml:space="preserve">1 </w:t>
      </w:r>
      <w:r w:rsidR="003E6927" w:rsidRPr="00FC04D2">
        <w:rPr>
          <w:rFonts w:ascii="Times New Roman" w:hAnsi="Times New Roman" w:cs="Times New Roman"/>
          <w:i/>
          <w:iCs/>
        </w:rPr>
        <w:t>lentelė</w:t>
      </w:r>
    </w:p>
    <w:tbl>
      <w:tblPr>
        <w:tblW w:w="9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5"/>
        <w:gridCol w:w="2070"/>
        <w:gridCol w:w="3600"/>
        <w:gridCol w:w="3331"/>
      </w:tblGrid>
      <w:tr w:rsidR="004E276F" w:rsidRPr="00FC04D2" w14:paraId="6CD5DFA3"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hideMark/>
          </w:tcPr>
          <w:p w14:paraId="52D40515"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Eil. Nr.</w:t>
            </w:r>
          </w:p>
        </w:tc>
        <w:tc>
          <w:tcPr>
            <w:tcW w:w="2070" w:type="dxa"/>
            <w:tcBorders>
              <w:top w:val="single" w:sz="4" w:space="0" w:color="auto"/>
              <w:left w:val="single" w:sz="4" w:space="0" w:color="auto"/>
              <w:bottom w:val="single" w:sz="4" w:space="0" w:color="auto"/>
              <w:right w:val="single" w:sz="4" w:space="0" w:color="auto"/>
            </w:tcBorders>
            <w:vAlign w:val="center"/>
            <w:hideMark/>
          </w:tcPr>
          <w:p w14:paraId="2AD3DDF5"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Techninio parametro apibūdinimas</w:t>
            </w:r>
          </w:p>
        </w:tc>
        <w:tc>
          <w:tcPr>
            <w:tcW w:w="3600" w:type="dxa"/>
            <w:tcBorders>
              <w:top w:val="single" w:sz="4" w:space="0" w:color="auto"/>
              <w:left w:val="single" w:sz="4" w:space="0" w:color="auto"/>
              <w:bottom w:val="single" w:sz="4" w:space="0" w:color="auto"/>
              <w:right w:val="single" w:sz="4" w:space="0" w:color="auto"/>
            </w:tcBorders>
            <w:vAlign w:val="center"/>
            <w:hideMark/>
          </w:tcPr>
          <w:p w14:paraId="1CF6C5FD"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Reikalaujamos charakteristikos</w:t>
            </w:r>
          </w:p>
        </w:tc>
        <w:tc>
          <w:tcPr>
            <w:tcW w:w="3331" w:type="dxa"/>
            <w:tcBorders>
              <w:top w:val="single" w:sz="4" w:space="0" w:color="auto"/>
              <w:left w:val="single" w:sz="4" w:space="0" w:color="auto"/>
              <w:bottom w:val="single" w:sz="4" w:space="0" w:color="auto"/>
              <w:right w:val="single" w:sz="4" w:space="0" w:color="auto"/>
            </w:tcBorders>
            <w:vAlign w:val="center"/>
            <w:hideMark/>
          </w:tcPr>
          <w:p w14:paraId="4216476A"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Tiekėjo siūlomų prekių aprašymas</w:t>
            </w:r>
          </w:p>
          <w:p w14:paraId="6BBE7271" w14:textId="77777777" w:rsidR="004E276F" w:rsidRPr="00FC04D2" w:rsidRDefault="004E276F" w:rsidP="002914CD">
            <w:pPr>
              <w:pStyle w:val="Standard"/>
              <w:jc w:val="center"/>
              <w:rPr>
                <w:rFonts w:ascii="Times New Roman" w:hAnsi="Times New Roman" w:cs="Times New Roman"/>
                <w:b/>
                <w:bCs/>
              </w:rPr>
            </w:pPr>
            <w:r w:rsidRPr="00FC04D2">
              <w:rPr>
                <w:rFonts w:ascii="Times New Roman" w:hAnsi="Times New Roman" w:cs="Times New Roman"/>
                <w:b/>
                <w:bCs/>
              </w:rPr>
              <w:t>PILDO TIEKĖJAS</w:t>
            </w:r>
          </w:p>
          <w:p w14:paraId="22031F56" w14:textId="4ECF8E3D" w:rsidR="004E276F" w:rsidRPr="00FC04D2" w:rsidRDefault="004E276F" w:rsidP="00FA3A7E">
            <w:pPr>
              <w:pStyle w:val="Standard"/>
              <w:jc w:val="center"/>
              <w:rPr>
                <w:rFonts w:ascii="Times New Roman" w:hAnsi="Times New Roman" w:cs="Times New Roman"/>
                <w:b/>
                <w:bCs/>
              </w:rPr>
            </w:pPr>
            <w:r w:rsidRPr="00FC04D2">
              <w:rPr>
                <w:rFonts w:ascii="Times New Roman" w:hAnsi="Times New Roman" w:cs="Times New Roman"/>
              </w:rPr>
              <w:t>(</w:t>
            </w:r>
            <w:r w:rsidRPr="00FC04D2">
              <w:rPr>
                <w:rFonts w:ascii="Times New Roman" w:hAnsi="Times New Roman" w:cs="Times New Roman"/>
                <w:i/>
                <w:iCs/>
              </w:rPr>
              <w:t>Nepakanka pateikti atsakymą „Taip“ ar „Atitinka“, turi būti nurodyta konkreti reikšmė/parametras/nuoroda)</w:t>
            </w:r>
          </w:p>
        </w:tc>
      </w:tr>
      <w:tr w:rsidR="004E276F" w:rsidRPr="00FC04D2" w14:paraId="255A0DAD"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0006DD1D" w14:textId="30D835E6" w:rsidR="004E276F" w:rsidRPr="00FC04D2" w:rsidRDefault="004E276F" w:rsidP="004E276F">
            <w:pPr>
              <w:pStyle w:val="Standard"/>
              <w:rPr>
                <w:rFonts w:ascii="Times New Roman" w:hAnsi="Times New Roman" w:cs="Times New Roman"/>
              </w:rPr>
            </w:pPr>
            <w:r w:rsidRPr="00FC04D2">
              <w:rPr>
                <w:rFonts w:ascii="Times New Roman" w:hAnsi="Times New Roman" w:cs="Times New Roman"/>
              </w:rPr>
              <w:t>1.</w:t>
            </w:r>
          </w:p>
        </w:tc>
        <w:tc>
          <w:tcPr>
            <w:tcW w:w="2070" w:type="dxa"/>
            <w:tcBorders>
              <w:top w:val="single" w:sz="4" w:space="0" w:color="auto"/>
              <w:left w:val="single" w:sz="4" w:space="0" w:color="auto"/>
              <w:bottom w:val="single" w:sz="4" w:space="0" w:color="auto"/>
              <w:right w:val="single" w:sz="4" w:space="0" w:color="auto"/>
            </w:tcBorders>
          </w:tcPr>
          <w:p w14:paraId="225D4C52" w14:textId="17C21E4D" w:rsidR="004E276F" w:rsidRPr="00FC04D2" w:rsidRDefault="004E276F" w:rsidP="004E276F">
            <w:pPr>
              <w:pStyle w:val="Standard"/>
              <w:rPr>
                <w:rFonts w:ascii="Times New Roman" w:hAnsi="Times New Roman" w:cs="Times New Roman"/>
                <w:b/>
                <w:bCs/>
              </w:rPr>
            </w:pPr>
            <w:r w:rsidRPr="00FC04D2">
              <w:rPr>
                <w:rFonts w:ascii="Times New Roman" w:eastAsia="Times New Roman" w:hAnsi="Times New Roman" w:cs="Times New Roman"/>
              </w:rPr>
              <w:t>Automobilio rūšis</w:t>
            </w:r>
          </w:p>
        </w:tc>
        <w:tc>
          <w:tcPr>
            <w:tcW w:w="3600" w:type="dxa"/>
            <w:tcBorders>
              <w:top w:val="single" w:sz="4" w:space="0" w:color="auto"/>
              <w:left w:val="single" w:sz="4" w:space="0" w:color="auto"/>
              <w:bottom w:val="single" w:sz="4" w:space="0" w:color="auto"/>
              <w:right w:val="single" w:sz="4" w:space="0" w:color="auto"/>
            </w:tcBorders>
          </w:tcPr>
          <w:p w14:paraId="7045B4C3" w14:textId="0D111BA9" w:rsidR="004E276F" w:rsidRPr="00FC04D2" w:rsidRDefault="004E276F" w:rsidP="00963BD0">
            <w:pPr>
              <w:pStyle w:val="Standard"/>
              <w:jc w:val="both"/>
              <w:rPr>
                <w:rFonts w:ascii="Times New Roman" w:hAnsi="Times New Roman" w:cs="Times New Roman"/>
                <w:b/>
                <w:bCs/>
              </w:rPr>
            </w:pPr>
            <w:r w:rsidRPr="00FC04D2">
              <w:rPr>
                <w:rFonts w:ascii="Times New Roman" w:eastAsia="Times New Roman" w:hAnsi="Times New Roman" w:cs="Times New Roman"/>
              </w:rPr>
              <w:t>Lengvasis vidutinis iki 3,5 t bendrosios masės automobilis, M1 kategorija</w:t>
            </w:r>
          </w:p>
        </w:tc>
        <w:tc>
          <w:tcPr>
            <w:tcW w:w="3331" w:type="dxa"/>
            <w:tcBorders>
              <w:top w:val="single" w:sz="4" w:space="0" w:color="auto"/>
              <w:left w:val="single" w:sz="4" w:space="0" w:color="auto"/>
              <w:bottom w:val="single" w:sz="4" w:space="0" w:color="auto"/>
              <w:right w:val="single" w:sz="4" w:space="0" w:color="auto"/>
            </w:tcBorders>
          </w:tcPr>
          <w:p w14:paraId="645ED1E6" w14:textId="77777777" w:rsidR="004E276F" w:rsidRPr="00FC04D2" w:rsidRDefault="004E276F" w:rsidP="004E276F">
            <w:pPr>
              <w:spacing w:after="0" w:line="240" w:lineRule="auto"/>
              <w:jc w:val="center"/>
              <w:rPr>
                <w:rFonts w:ascii="Times New Roman" w:eastAsia="Times New Roman" w:hAnsi="Times New Roman"/>
                <w:i/>
                <w:iCs/>
                <w:sz w:val="24"/>
                <w:szCs w:val="24"/>
              </w:rPr>
            </w:pPr>
            <w:r w:rsidRPr="00FC04D2">
              <w:rPr>
                <w:rFonts w:ascii="Times New Roman" w:eastAsia="Times New Roman" w:hAnsi="Times New Roman"/>
                <w:i/>
                <w:iCs/>
                <w:sz w:val="24"/>
                <w:szCs w:val="24"/>
              </w:rPr>
              <w:t>(Automobilio gamintojas ir modelis)</w:t>
            </w:r>
          </w:p>
          <w:p w14:paraId="3D34958D" w14:textId="4279C746" w:rsidR="004E276F" w:rsidRPr="00FC04D2" w:rsidRDefault="004E276F" w:rsidP="004E276F">
            <w:pPr>
              <w:pStyle w:val="Standard"/>
              <w:jc w:val="center"/>
              <w:rPr>
                <w:rFonts w:ascii="Times New Roman" w:hAnsi="Times New Roman" w:cs="Times New Roman"/>
                <w:b/>
                <w:bCs/>
              </w:rPr>
            </w:pPr>
            <w:r w:rsidRPr="00FC04D2">
              <w:rPr>
                <w:rFonts w:ascii="Times New Roman" w:eastAsia="Times New Roman" w:hAnsi="Times New Roman" w:cs="Times New Roman"/>
                <w:bCs/>
                <w:i/>
                <w:iCs/>
              </w:rPr>
              <w:t>(Internetinė nuoroda su gamintojo pateiktomis techninėmis charakteristikomis arba kiti technines charakteristikas patvirtinantys dokumentai</w:t>
            </w:r>
            <w:r w:rsidR="001132B6">
              <w:rPr>
                <w:rFonts w:ascii="Times New Roman" w:eastAsia="Times New Roman" w:hAnsi="Times New Roman" w:cs="Times New Roman"/>
                <w:bCs/>
                <w:i/>
                <w:iCs/>
              </w:rPr>
              <w:t>, įrodantys atitiktį techninės specifikacijos reikalavimams, išskyrus reikalavimus, kur nurodyta „deklaruoja tiekėjas“</w:t>
            </w:r>
            <w:r w:rsidRPr="00FC04D2">
              <w:rPr>
                <w:rFonts w:ascii="Times New Roman" w:eastAsia="Times New Roman" w:hAnsi="Times New Roman" w:cs="Times New Roman"/>
                <w:bCs/>
                <w:i/>
                <w:iCs/>
              </w:rPr>
              <w:t>)</w:t>
            </w:r>
          </w:p>
        </w:tc>
      </w:tr>
      <w:tr w:rsidR="004E276F" w:rsidRPr="00FC04D2" w14:paraId="17D9DE66" w14:textId="77777777" w:rsidTr="00534881">
        <w:trPr>
          <w:trHeight w:val="247"/>
          <w:jc w:val="center"/>
        </w:trPr>
        <w:tc>
          <w:tcPr>
            <w:tcW w:w="625" w:type="dxa"/>
            <w:tcBorders>
              <w:top w:val="single" w:sz="4" w:space="0" w:color="auto"/>
              <w:left w:val="single" w:sz="4" w:space="0" w:color="auto"/>
              <w:bottom w:val="single" w:sz="4" w:space="0" w:color="auto"/>
              <w:right w:val="single" w:sz="4" w:space="0" w:color="auto"/>
            </w:tcBorders>
            <w:vAlign w:val="center"/>
          </w:tcPr>
          <w:p w14:paraId="6A0DE53C" w14:textId="4CC6DBC3" w:rsidR="004E276F" w:rsidRPr="00FC04D2" w:rsidRDefault="00B15330" w:rsidP="004E276F">
            <w:pPr>
              <w:pStyle w:val="Standard"/>
              <w:rPr>
                <w:rFonts w:ascii="Times New Roman" w:hAnsi="Times New Roman" w:cs="Times New Roman"/>
              </w:rPr>
            </w:pPr>
            <w:r w:rsidRPr="00FC04D2">
              <w:rPr>
                <w:rFonts w:ascii="Times New Roman" w:hAnsi="Times New Roman" w:cs="Times New Roman"/>
              </w:rPr>
              <w:t>2.</w:t>
            </w:r>
          </w:p>
        </w:tc>
        <w:tc>
          <w:tcPr>
            <w:tcW w:w="2070" w:type="dxa"/>
            <w:tcBorders>
              <w:top w:val="single" w:sz="4" w:space="0" w:color="auto"/>
              <w:left w:val="single" w:sz="4" w:space="0" w:color="auto"/>
              <w:bottom w:val="single" w:sz="4" w:space="0" w:color="auto"/>
              <w:right w:val="single" w:sz="4" w:space="0" w:color="auto"/>
            </w:tcBorders>
          </w:tcPr>
          <w:p w14:paraId="32200E68" w14:textId="2141EA8B" w:rsidR="004E276F" w:rsidRPr="00FC04D2" w:rsidRDefault="004E276F" w:rsidP="00C61055">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pagaminimas</w:t>
            </w:r>
          </w:p>
        </w:tc>
        <w:tc>
          <w:tcPr>
            <w:tcW w:w="3600" w:type="dxa"/>
            <w:tcBorders>
              <w:top w:val="single" w:sz="4" w:space="0" w:color="auto"/>
              <w:left w:val="single" w:sz="4" w:space="0" w:color="auto"/>
              <w:bottom w:val="single" w:sz="4" w:space="0" w:color="auto"/>
              <w:right w:val="single" w:sz="4" w:space="0" w:color="auto"/>
            </w:tcBorders>
          </w:tcPr>
          <w:p w14:paraId="12D57CEF" w14:textId="40C3D715" w:rsidR="004E276F" w:rsidRPr="00FC04D2" w:rsidRDefault="004E276F" w:rsidP="00963BD0">
            <w:pPr>
              <w:pStyle w:val="Standard"/>
              <w:jc w:val="both"/>
              <w:rPr>
                <w:rFonts w:ascii="Times New Roman" w:eastAsia="Times New Roman" w:hAnsi="Times New Roman" w:cs="Times New Roman"/>
              </w:rPr>
            </w:pPr>
            <w:r w:rsidRPr="00FC04D2">
              <w:rPr>
                <w:rFonts w:ascii="Times New Roman" w:eastAsia="Times New Roman" w:hAnsi="Times New Roman" w:cs="Times New Roman"/>
              </w:rPr>
              <w:t xml:space="preserve">Neeksploatuotas, naujas automobilis, </w:t>
            </w:r>
            <w:r w:rsidR="003E1292" w:rsidRPr="003E1292">
              <w:rPr>
                <w:rFonts w:ascii="Times New Roman" w:eastAsia="Times New Roman" w:hAnsi="Times New Roman" w:cs="Times New Roman"/>
              </w:rPr>
              <w:t>pirmos registracijos data ne ankstesnė kaip</w:t>
            </w:r>
            <w:r w:rsidR="00CB6A48">
              <w:rPr>
                <w:rFonts w:ascii="Times New Roman" w:eastAsia="Times New Roman" w:hAnsi="Times New Roman" w:cs="Times New Roman"/>
              </w:rPr>
              <w:t xml:space="preserve"> </w:t>
            </w:r>
            <w:r w:rsidRPr="00FC04D2">
              <w:rPr>
                <w:rFonts w:ascii="Times New Roman" w:eastAsia="Times New Roman" w:hAnsi="Times New Roman" w:cs="Times New Roman"/>
              </w:rPr>
              <w:t xml:space="preserve">12 (dvylika) mėnesių, arba </w:t>
            </w:r>
            <w:r w:rsidR="00E61CED" w:rsidRPr="00E61CED">
              <w:rPr>
                <w:rFonts w:ascii="Times New Roman" w:eastAsia="Times New Roman" w:hAnsi="Times New Roman" w:cs="Times New Roman"/>
              </w:rPr>
              <w:t>naudotas automobilis, kurio pirmosios registracijos data yra ne ankstesnė kaip prieš 3 (trejus) metus iki pasiūlymo pateikimo termino pabaigos</w:t>
            </w:r>
          </w:p>
        </w:tc>
        <w:tc>
          <w:tcPr>
            <w:tcW w:w="3331" w:type="dxa"/>
            <w:tcBorders>
              <w:top w:val="single" w:sz="4" w:space="0" w:color="auto"/>
              <w:left w:val="single" w:sz="4" w:space="0" w:color="auto"/>
              <w:bottom w:val="single" w:sz="4" w:space="0" w:color="auto"/>
              <w:right w:val="single" w:sz="4" w:space="0" w:color="auto"/>
            </w:tcBorders>
          </w:tcPr>
          <w:p w14:paraId="23268570" w14:textId="52D1E59F" w:rsidR="004E276F" w:rsidRPr="00FC04D2" w:rsidRDefault="001132B6" w:rsidP="004E276F">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r w:rsidR="00A038A8">
              <w:rPr>
                <w:rFonts w:ascii="Times New Roman" w:eastAsia="Times New Roman" w:hAnsi="Times New Roman"/>
                <w:i/>
                <w:iCs/>
                <w:color w:val="FF0000"/>
                <w:sz w:val="24"/>
                <w:szCs w:val="24"/>
              </w:rPr>
              <w:t xml:space="preserve"> nurodo siūlomo automobilio pirmos registracijos datą</w:t>
            </w:r>
          </w:p>
        </w:tc>
      </w:tr>
      <w:tr w:rsidR="00B70D61" w:rsidRPr="00FC04D2" w14:paraId="70F70185" w14:textId="77777777" w:rsidTr="00534881">
        <w:trPr>
          <w:trHeight w:val="247"/>
          <w:jc w:val="center"/>
        </w:trPr>
        <w:tc>
          <w:tcPr>
            <w:tcW w:w="625" w:type="dxa"/>
            <w:tcBorders>
              <w:top w:val="single" w:sz="4" w:space="0" w:color="auto"/>
              <w:left w:val="single" w:sz="4" w:space="0" w:color="auto"/>
              <w:right w:val="single" w:sz="4" w:space="0" w:color="auto"/>
            </w:tcBorders>
            <w:vAlign w:val="center"/>
          </w:tcPr>
          <w:p w14:paraId="1065A690" w14:textId="3BFFFD77" w:rsidR="00B70D61" w:rsidRPr="00FC04D2" w:rsidRDefault="00B70D61" w:rsidP="00B70D61">
            <w:pPr>
              <w:pStyle w:val="Standard"/>
              <w:rPr>
                <w:rFonts w:ascii="Times New Roman" w:hAnsi="Times New Roman" w:cs="Times New Roman"/>
              </w:rPr>
            </w:pPr>
            <w:r>
              <w:rPr>
                <w:rFonts w:ascii="Times New Roman" w:hAnsi="Times New Roman" w:cs="Times New Roman"/>
              </w:rPr>
              <w:t>3.</w:t>
            </w:r>
          </w:p>
        </w:tc>
        <w:tc>
          <w:tcPr>
            <w:tcW w:w="2070" w:type="dxa"/>
            <w:tcBorders>
              <w:top w:val="single" w:sz="4" w:space="0" w:color="auto"/>
              <w:left w:val="single" w:sz="4" w:space="0" w:color="auto"/>
              <w:right w:val="single" w:sz="4" w:space="0" w:color="auto"/>
            </w:tcBorders>
          </w:tcPr>
          <w:p w14:paraId="26B3AAD8" w14:textId="14DEE05C" w:rsidR="00B70D61" w:rsidRPr="00B70D61" w:rsidRDefault="00B70D61" w:rsidP="00B70D61">
            <w:pPr>
              <w:pStyle w:val="Standard"/>
              <w:jc w:val="both"/>
              <w:rPr>
                <w:rFonts w:ascii="Times New Roman" w:eastAsia="Times New Roman" w:hAnsi="Times New Roman" w:cs="Times New Roman"/>
              </w:rPr>
            </w:pPr>
            <w:r w:rsidRPr="00B70D61">
              <w:rPr>
                <w:rFonts w:ascii="Times New Roman" w:hAnsi="Times New Roman" w:cs="Times New Roman"/>
              </w:rPr>
              <w:t>Variklio tipas</w:t>
            </w:r>
          </w:p>
        </w:tc>
        <w:tc>
          <w:tcPr>
            <w:tcW w:w="3600" w:type="dxa"/>
            <w:tcBorders>
              <w:top w:val="single" w:sz="4" w:space="0" w:color="auto"/>
              <w:left w:val="single" w:sz="4" w:space="0" w:color="auto"/>
              <w:bottom w:val="single" w:sz="4" w:space="0" w:color="auto"/>
              <w:right w:val="single" w:sz="4" w:space="0" w:color="auto"/>
            </w:tcBorders>
          </w:tcPr>
          <w:p w14:paraId="55ADF3B7" w14:textId="4551ED62" w:rsidR="00B70D61" w:rsidRPr="00FC04D2" w:rsidRDefault="00B70D61" w:rsidP="00B70D61">
            <w:pPr>
              <w:pStyle w:val="Standard"/>
              <w:jc w:val="both"/>
              <w:rPr>
                <w:rFonts w:ascii="Times New Roman" w:eastAsia="Times New Roman" w:hAnsi="Times New Roman" w:cs="Times New Roman"/>
              </w:rPr>
            </w:pPr>
            <w:r w:rsidRPr="0081662C">
              <w:rPr>
                <w:rFonts w:ascii="Times New Roman" w:hAnsi="Times New Roman" w:cs="Times New Roman"/>
              </w:rPr>
              <w:t>Pilnai elektrinis (EV).</w:t>
            </w:r>
          </w:p>
        </w:tc>
        <w:tc>
          <w:tcPr>
            <w:tcW w:w="3331" w:type="dxa"/>
            <w:tcBorders>
              <w:top w:val="single" w:sz="4" w:space="0" w:color="auto"/>
              <w:left w:val="single" w:sz="4" w:space="0" w:color="auto"/>
              <w:bottom w:val="single" w:sz="4" w:space="0" w:color="auto"/>
              <w:right w:val="single" w:sz="4" w:space="0" w:color="auto"/>
            </w:tcBorders>
          </w:tcPr>
          <w:p w14:paraId="0D6B85C1" w14:textId="29643ADC" w:rsidR="00B70D61" w:rsidRPr="00FC04D2" w:rsidRDefault="00B70D61" w:rsidP="00B70D61">
            <w:pPr>
              <w:spacing w:after="0" w:line="240" w:lineRule="auto"/>
              <w:jc w:val="center"/>
              <w:rPr>
                <w:rFonts w:ascii="Times New Roman" w:eastAsia="Times New Roman" w:hAnsi="Times New Roman"/>
                <w:i/>
                <w:iCs/>
                <w:sz w:val="24"/>
                <w:szCs w:val="24"/>
              </w:rPr>
            </w:pPr>
          </w:p>
        </w:tc>
      </w:tr>
      <w:tr w:rsidR="00B70D61" w:rsidRPr="00FC04D2" w14:paraId="732276FC" w14:textId="77777777" w:rsidTr="00534881">
        <w:trPr>
          <w:trHeight w:val="247"/>
          <w:jc w:val="center"/>
        </w:trPr>
        <w:tc>
          <w:tcPr>
            <w:tcW w:w="625" w:type="dxa"/>
            <w:tcBorders>
              <w:left w:val="single" w:sz="4" w:space="0" w:color="auto"/>
              <w:right w:val="single" w:sz="4" w:space="0" w:color="auto"/>
            </w:tcBorders>
            <w:vAlign w:val="center"/>
          </w:tcPr>
          <w:p w14:paraId="5D08FEFE" w14:textId="18C24226" w:rsidR="00B70D61" w:rsidRPr="00B70D61" w:rsidRDefault="00B70D61" w:rsidP="00B70D61">
            <w:pPr>
              <w:pStyle w:val="Standard"/>
              <w:rPr>
                <w:rFonts w:ascii="Times New Roman" w:hAnsi="Times New Roman" w:cs="Times New Roman"/>
              </w:rPr>
            </w:pPr>
            <w:r w:rsidRPr="00B70D61">
              <w:rPr>
                <w:rFonts w:ascii="Times New Roman" w:hAnsi="Times New Roman" w:cs="Times New Roman"/>
              </w:rPr>
              <w:t>4.</w:t>
            </w:r>
          </w:p>
        </w:tc>
        <w:tc>
          <w:tcPr>
            <w:tcW w:w="2070" w:type="dxa"/>
            <w:tcBorders>
              <w:left w:val="single" w:sz="4" w:space="0" w:color="auto"/>
              <w:right w:val="single" w:sz="4" w:space="0" w:color="auto"/>
            </w:tcBorders>
          </w:tcPr>
          <w:p w14:paraId="3D2B2B3E" w14:textId="730C98C6" w:rsidR="00B70D61" w:rsidRPr="00B70D61" w:rsidRDefault="00B70D61" w:rsidP="00B70D61">
            <w:pPr>
              <w:pStyle w:val="Standard"/>
              <w:rPr>
                <w:rFonts w:ascii="Times New Roman" w:eastAsia="Times New Roman" w:hAnsi="Times New Roman" w:cs="Times New Roman"/>
              </w:rPr>
            </w:pPr>
            <w:r w:rsidRPr="00B70D61">
              <w:rPr>
                <w:rFonts w:ascii="Times New Roman" w:hAnsi="Times New Roman" w:cs="Times New Roman"/>
              </w:rPr>
              <w:t>Variklio gamyklinė galia</w:t>
            </w:r>
          </w:p>
        </w:tc>
        <w:tc>
          <w:tcPr>
            <w:tcW w:w="3600" w:type="dxa"/>
            <w:tcBorders>
              <w:top w:val="single" w:sz="4" w:space="0" w:color="auto"/>
              <w:left w:val="single" w:sz="4" w:space="0" w:color="auto"/>
              <w:bottom w:val="single" w:sz="4" w:space="0" w:color="auto"/>
              <w:right w:val="single" w:sz="4" w:space="0" w:color="auto"/>
            </w:tcBorders>
          </w:tcPr>
          <w:p w14:paraId="3C26C29D" w14:textId="454DCB68" w:rsidR="00B70D61" w:rsidRPr="00FC04D2" w:rsidRDefault="00B70D61" w:rsidP="00B70D61">
            <w:pPr>
              <w:pStyle w:val="Standard"/>
              <w:jc w:val="both"/>
              <w:rPr>
                <w:rFonts w:ascii="Times New Roman" w:eastAsia="Times New Roman" w:hAnsi="Times New Roman" w:cs="Times New Roman"/>
              </w:rPr>
            </w:pPr>
            <w:r w:rsidRPr="0081662C">
              <w:rPr>
                <w:rFonts w:ascii="Times New Roman" w:hAnsi="Times New Roman" w:cs="Times New Roman"/>
              </w:rPr>
              <w:t>Ne mažesnė kaip 100 kW.</w:t>
            </w:r>
          </w:p>
        </w:tc>
        <w:tc>
          <w:tcPr>
            <w:tcW w:w="3331" w:type="dxa"/>
            <w:tcBorders>
              <w:top w:val="single" w:sz="4" w:space="0" w:color="auto"/>
              <w:left w:val="single" w:sz="4" w:space="0" w:color="auto"/>
              <w:bottom w:val="single" w:sz="4" w:space="0" w:color="auto"/>
              <w:right w:val="single" w:sz="4" w:space="0" w:color="auto"/>
            </w:tcBorders>
          </w:tcPr>
          <w:p w14:paraId="3604D9C0" w14:textId="779301E1" w:rsidR="00B70D61" w:rsidRPr="00FC04D2" w:rsidRDefault="00B70D61" w:rsidP="00B70D61">
            <w:pPr>
              <w:spacing w:after="0" w:line="240" w:lineRule="auto"/>
              <w:jc w:val="center"/>
              <w:rPr>
                <w:rFonts w:ascii="Times New Roman" w:eastAsia="Times New Roman" w:hAnsi="Times New Roman"/>
                <w:i/>
                <w:iCs/>
                <w:sz w:val="24"/>
                <w:szCs w:val="24"/>
              </w:rPr>
            </w:pPr>
          </w:p>
        </w:tc>
      </w:tr>
      <w:tr w:rsidR="00B70D61" w:rsidRPr="00FC04D2" w14:paraId="7CE78798" w14:textId="77777777" w:rsidTr="00534881">
        <w:trPr>
          <w:trHeight w:val="247"/>
          <w:jc w:val="center"/>
        </w:trPr>
        <w:tc>
          <w:tcPr>
            <w:tcW w:w="625" w:type="dxa"/>
            <w:tcBorders>
              <w:left w:val="single" w:sz="4" w:space="0" w:color="auto"/>
              <w:right w:val="single" w:sz="4" w:space="0" w:color="auto"/>
            </w:tcBorders>
            <w:vAlign w:val="center"/>
          </w:tcPr>
          <w:p w14:paraId="45207B01" w14:textId="47A1E0B2" w:rsidR="00B70D61" w:rsidRPr="00B70D61" w:rsidRDefault="00B70D61" w:rsidP="00B70D61">
            <w:pPr>
              <w:pStyle w:val="Standard"/>
              <w:rPr>
                <w:rFonts w:ascii="Times New Roman" w:hAnsi="Times New Roman" w:cs="Times New Roman"/>
              </w:rPr>
            </w:pPr>
            <w:r>
              <w:rPr>
                <w:rFonts w:ascii="Times New Roman" w:hAnsi="Times New Roman" w:cs="Times New Roman"/>
              </w:rPr>
              <w:t>5.</w:t>
            </w:r>
          </w:p>
        </w:tc>
        <w:tc>
          <w:tcPr>
            <w:tcW w:w="2070" w:type="dxa"/>
            <w:tcBorders>
              <w:left w:val="single" w:sz="4" w:space="0" w:color="auto"/>
              <w:right w:val="single" w:sz="4" w:space="0" w:color="auto"/>
            </w:tcBorders>
          </w:tcPr>
          <w:p w14:paraId="0A1BA949" w14:textId="548128C6" w:rsidR="00B70D61" w:rsidRPr="00B70D61" w:rsidRDefault="00B70D61" w:rsidP="00B70D61">
            <w:pPr>
              <w:pStyle w:val="Standard"/>
              <w:rPr>
                <w:rFonts w:ascii="Times New Roman" w:eastAsia="Times New Roman" w:hAnsi="Times New Roman" w:cs="Times New Roman"/>
              </w:rPr>
            </w:pPr>
            <w:r w:rsidRPr="00B70D61">
              <w:rPr>
                <w:rFonts w:ascii="Times New Roman" w:hAnsi="Times New Roman" w:cs="Times New Roman"/>
              </w:rPr>
              <w:t>Traukos baterijos talpa</w:t>
            </w:r>
          </w:p>
        </w:tc>
        <w:tc>
          <w:tcPr>
            <w:tcW w:w="3600" w:type="dxa"/>
            <w:tcBorders>
              <w:top w:val="single" w:sz="4" w:space="0" w:color="auto"/>
              <w:left w:val="single" w:sz="4" w:space="0" w:color="auto"/>
              <w:bottom w:val="single" w:sz="4" w:space="0" w:color="auto"/>
              <w:right w:val="single" w:sz="4" w:space="0" w:color="auto"/>
            </w:tcBorders>
          </w:tcPr>
          <w:p w14:paraId="623A19C7" w14:textId="7A062585" w:rsidR="00B70D61" w:rsidRPr="00FC04D2" w:rsidRDefault="00B70D61" w:rsidP="00B70D61">
            <w:pPr>
              <w:pStyle w:val="Standard"/>
              <w:jc w:val="both"/>
              <w:rPr>
                <w:rFonts w:ascii="Times New Roman" w:eastAsia="Times New Roman" w:hAnsi="Times New Roman" w:cs="Times New Roman"/>
              </w:rPr>
            </w:pPr>
            <w:r w:rsidRPr="0081662C">
              <w:rPr>
                <w:rFonts w:ascii="Times New Roman" w:hAnsi="Times New Roman" w:cs="Times New Roman"/>
              </w:rPr>
              <w:t>Ne mažesnė kaip 80 kWh.</w:t>
            </w:r>
          </w:p>
        </w:tc>
        <w:tc>
          <w:tcPr>
            <w:tcW w:w="3331" w:type="dxa"/>
            <w:tcBorders>
              <w:top w:val="single" w:sz="4" w:space="0" w:color="auto"/>
              <w:left w:val="single" w:sz="4" w:space="0" w:color="auto"/>
              <w:bottom w:val="single" w:sz="4" w:space="0" w:color="auto"/>
              <w:right w:val="single" w:sz="4" w:space="0" w:color="auto"/>
            </w:tcBorders>
          </w:tcPr>
          <w:p w14:paraId="69FBD356" w14:textId="77777777" w:rsidR="00B70D61" w:rsidRPr="00FC04D2" w:rsidRDefault="00B70D61" w:rsidP="00B70D61">
            <w:pPr>
              <w:spacing w:after="0" w:line="240" w:lineRule="auto"/>
              <w:jc w:val="center"/>
              <w:rPr>
                <w:rFonts w:ascii="Times New Roman" w:eastAsia="Times New Roman" w:hAnsi="Times New Roman"/>
                <w:i/>
                <w:iCs/>
                <w:sz w:val="24"/>
                <w:szCs w:val="24"/>
              </w:rPr>
            </w:pPr>
          </w:p>
        </w:tc>
      </w:tr>
      <w:tr w:rsidR="00B70D61" w:rsidRPr="00FC04D2" w14:paraId="3B6D2533" w14:textId="77777777" w:rsidTr="00534881">
        <w:trPr>
          <w:trHeight w:val="247"/>
          <w:jc w:val="center"/>
        </w:trPr>
        <w:tc>
          <w:tcPr>
            <w:tcW w:w="625" w:type="dxa"/>
            <w:tcBorders>
              <w:left w:val="single" w:sz="4" w:space="0" w:color="auto"/>
              <w:right w:val="single" w:sz="4" w:space="0" w:color="auto"/>
            </w:tcBorders>
            <w:vAlign w:val="center"/>
          </w:tcPr>
          <w:p w14:paraId="479D3186" w14:textId="369F371F" w:rsidR="00B70D61" w:rsidRPr="00B70D61" w:rsidRDefault="00B70D61" w:rsidP="00B70D61">
            <w:pPr>
              <w:pStyle w:val="Standard"/>
              <w:rPr>
                <w:rFonts w:ascii="Times New Roman" w:hAnsi="Times New Roman" w:cs="Times New Roman"/>
              </w:rPr>
            </w:pPr>
            <w:r>
              <w:rPr>
                <w:rFonts w:ascii="Times New Roman" w:hAnsi="Times New Roman" w:cs="Times New Roman"/>
              </w:rPr>
              <w:t>6.</w:t>
            </w:r>
          </w:p>
        </w:tc>
        <w:tc>
          <w:tcPr>
            <w:tcW w:w="2070" w:type="dxa"/>
            <w:tcBorders>
              <w:left w:val="single" w:sz="4" w:space="0" w:color="auto"/>
              <w:right w:val="single" w:sz="4" w:space="0" w:color="auto"/>
            </w:tcBorders>
          </w:tcPr>
          <w:p w14:paraId="7481ACD4" w14:textId="58DA473E" w:rsidR="00B70D61" w:rsidRPr="00B70D61" w:rsidRDefault="00B70D61" w:rsidP="00B70D61">
            <w:pPr>
              <w:pStyle w:val="Standard"/>
              <w:rPr>
                <w:rFonts w:ascii="Times New Roman" w:eastAsia="Times New Roman" w:hAnsi="Times New Roman" w:cs="Times New Roman"/>
              </w:rPr>
            </w:pPr>
            <w:r w:rsidRPr="00B70D61">
              <w:rPr>
                <w:rFonts w:ascii="Times New Roman" w:hAnsi="Times New Roman" w:cs="Times New Roman"/>
              </w:rPr>
              <w:t>Nuvažiuojamas atstumas</w:t>
            </w:r>
          </w:p>
        </w:tc>
        <w:tc>
          <w:tcPr>
            <w:tcW w:w="3600" w:type="dxa"/>
            <w:tcBorders>
              <w:top w:val="single" w:sz="4" w:space="0" w:color="auto"/>
              <w:left w:val="single" w:sz="4" w:space="0" w:color="auto"/>
              <w:bottom w:val="single" w:sz="4" w:space="0" w:color="auto"/>
              <w:right w:val="single" w:sz="4" w:space="0" w:color="auto"/>
            </w:tcBorders>
          </w:tcPr>
          <w:p w14:paraId="2DD04856" w14:textId="48EBECF7" w:rsidR="00B70D61" w:rsidRPr="00FC04D2" w:rsidRDefault="00B70D61" w:rsidP="00B70D61">
            <w:pPr>
              <w:pStyle w:val="Standard"/>
              <w:jc w:val="both"/>
              <w:rPr>
                <w:rFonts w:ascii="Times New Roman" w:eastAsia="Times New Roman" w:hAnsi="Times New Roman" w:cs="Times New Roman"/>
              </w:rPr>
            </w:pPr>
            <w:r w:rsidRPr="0081662C">
              <w:rPr>
                <w:rFonts w:ascii="Times New Roman" w:hAnsi="Times New Roman" w:cs="Times New Roman"/>
              </w:rPr>
              <w:t>Ne mažiau kaip 350 km kombinuotu WLTP ciklu viena pilna įkrova.</w:t>
            </w:r>
          </w:p>
        </w:tc>
        <w:tc>
          <w:tcPr>
            <w:tcW w:w="3331" w:type="dxa"/>
            <w:tcBorders>
              <w:top w:val="single" w:sz="4" w:space="0" w:color="auto"/>
              <w:left w:val="single" w:sz="4" w:space="0" w:color="auto"/>
              <w:bottom w:val="single" w:sz="4" w:space="0" w:color="auto"/>
              <w:right w:val="single" w:sz="4" w:space="0" w:color="auto"/>
            </w:tcBorders>
          </w:tcPr>
          <w:p w14:paraId="2A73E6E2" w14:textId="77777777" w:rsidR="00B70D61" w:rsidRPr="00FC04D2" w:rsidRDefault="00B70D61" w:rsidP="00B70D61">
            <w:pPr>
              <w:spacing w:after="0" w:line="240" w:lineRule="auto"/>
              <w:jc w:val="center"/>
              <w:rPr>
                <w:rFonts w:ascii="Times New Roman" w:eastAsia="Times New Roman" w:hAnsi="Times New Roman"/>
                <w:i/>
                <w:iCs/>
                <w:sz w:val="24"/>
                <w:szCs w:val="24"/>
              </w:rPr>
            </w:pPr>
          </w:p>
        </w:tc>
      </w:tr>
      <w:tr w:rsidR="00B70D61" w:rsidRPr="00FC04D2" w14:paraId="35ED2612" w14:textId="77777777" w:rsidTr="00534881">
        <w:trPr>
          <w:trHeight w:val="247"/>
          <w:jc w:val="center"/>
        </w:trPr>
        <w:tc>
          <w:tcPr>
            <w:tcW w:w="625" w:type="dxa"/>
            <w:tcBorders>
              <w:left w:val="single" w:sz="4" w:space="0" w:color="auto"/>
              <w:right w:val="single" w:sz="4" w:space="0" w:color="auto"/>
            </w:tcBorders>
            <w:vAlign w:val="center"/>
          </w:tcPr>
          <w:p w14:paraId="685CEDC0" w14:textId="01AC4012" w:rsidR="00B70D61" w:rsidRPr="00B70D61" w:rsidRDefault="00B70D61" w:rsidP="00B70D61">
            <w:pPr>
              <w:pStyle w:val="Standard"/>
              <w:rPr>
                <w:rFonts w:ascii="Times New Roman" w:hAnsi="Times New Roman" w:cs="Times New Roman"/>
              </w:rPr>
            </w:pPr>
            <w:r>
              <w:rPr>
                <w:rFonts w:ascii="Times New Roman" w:hAnsi="Times New Roman" w:cs="Times New Roman"/>
              </w:rPr>
              <w:t>7.</w:t>
            </w:r>
          </w:p>
        </w:tc>
        <w:tc>
          <w:tcPr>
            <w:tcW w:w="2070" w:type="dxa"/>
            <w:tcBorders>
              <w:left w:val="single" w:sz="4" w:space="0" w:color="auto"/>
              <w:right w:val="single" w:sz="4" w:space="0" w:color="auto"/>
            </w:tcBorders>
          </w:tcPr>
          <w:p w14:paraId="5019C148" w14:textId="1DEE9899" w:rsidR="00B70D61" w:rsidRPr="00B70D61" w:rsidRDefault="00B70D61" w:rsidP="00B70D61">
            <w:pPr>
              <w:pStyle w:val="Standard"/>
              <w:rPr>
                <w:rFonts w:ascii="Times New Roman" w:eastAsia="Times New Roman" w:hAnsi="Times New Roman" w:cs="Times New Roman"/>
              </w:rPr>
            </w:pPr>
            <w:r w:rsidRPr="00B70D61">
              <w:rPr>
                <w:rFonts w:ascii="Times New Roman" w:hAnsi="Times New Roman" w:cs="Times New Roman"/>
              </w:rPr>
              <w:t>Įkrovimo galia</w:t>
            </w:r>
          </w:p>
        </w:tc>
        <w:tc>
          <w:tcPr>
            <w:tcW w:w="3600" w:type="dxa"/>
            <w:tcBorders>
              <w:top w:val="single" w:sz="4" w:space="0" w:color="auto"/>
              <w:left w:val="single" w:sz="4" w:space="0" w:color="auto"/>
              <w:bottom w:val="single" w:sz="4" w:space="0" w:color="auto"/>
              <w:right w:val="single" w:sz="4" w:space="0" w:color="auto"/>
            </w:tcBorders>
          </w:tcPr>
          <w:p w14:paraId="51E689ED" w14:textId="6E24FFE0" w:rsidR="00B70D61" w:rsidRPr="0081662C" w:rsidRDefault="00B70D61" w:rsidP="004965A2">
            <w:pPr>
              <w:pStyle w:val="BodyText"/>
              <w:spacing w:line="240" w:lineRule="auto"/>
            </w:pPr>
            <w:r w:rsidRPr="00041CC1">
              <w:t xml:space="preserve">Integruotas kintamosios srovės (AC) įkroviklis – ne mažiau kaip 11 kW; nuolatinės srovės (DC) </w:t>
            </w:r>
            <w:r w:rsidRPr="00041CC1">
              <w:lastRenderedPageBreak/>
              <w:t>greitasis įkrovimas – ne maž</w:t>
            </w:r>
            <w:r w:rsidR="00D800FB" w:rsidRPr="00041CC1">
              <w:t>esnė</w:t>
            </w:r>
            <w:r w:rsidRPr="00041CC1">
              <w:t xml:space="preserve"> 100 kW.</w:t>
            </w:r>
          </w:p>
          <w:p w14:paraId="0718BB88" w14:textId="144638D2" w:rsidR="00B70D61" w:rsidRPr="00FC04D2" w:rsidRDefault="00B70D61" w:rsidP="004965A2">
            <w:pPr>
              <w:pStyle w:val="Standard"/>
              <w:jc w:val="both"/>
              <w:rPr>
                <w:rFonts w:ascii="Times New Roman" w:eastAsia="Times New Roman" w:hAnsi="Times New Roman" w:cs="Times New Roman"/>
              </w:rPr>
            </w:pPr>
            <w:r w:rsidRPr="0081662C">
              <w:rPr>
                <w:rFonts w:ascii="Times New Roman" w:hAnsi="Times New Roman" w:cs="Times New Roman"/>
              </w:rPr>
              <w:t xml:space="preserve">Komplekte turi būti pateiktas transporto priemonės gamintojo sertifikuotas </w:t>
            </w:r>
            <w:proofErr w:type="spellStart"/>
            <w:r w:rsidRPr="0081662C">
              <w:rPr>
                <w:rFonts w:ascii="Times New Roman" w:hAnsi="Times New Roman" w:cs="Times New Roman"/>
              </w:rPr>
              <w:t>Mode</w:t>
            </w:r>
            <w:proofErr w:type="spellEnd"/>
            <w:r w:rsidRPr="0081662C">
              <w:rPr>
                <w:rFonts w:ascii="Times New Roman" w:hAnsi="Times New Roman" w:cs="Times New Roman"/>
              </w:rPr>
              <w:t xml:space="preserve"> 3 (Type 2) </w:t>
            </w:r>
            <w:r>
              <w:rPr>
                <w:rFonts w:ascii="Times New Roman" w:hAnsi="Times New Roman" w:cs="Times New Roman"/>
              </w:rPr>
              <w:t xml:space="preserve">arba lygiavertis </w:t>
            </w:r>
            <w:r w:rsidRPr="0081662C">
              <w:rPr>
                <w:rFonts w:ascii="Times New Roman" w:hAnsi="Times New Roman" w:cs="Times New Roman"/>
              </w:rPr>
              <w:t>įkrovimo kabelis, skirtas krovimui iš kintamosios srovės (AC) stotelių.</w:t>
            </w:r>
          </w:p>
        </w:tc>
        <w:tc>
          <w:tcPr>
            <w:tcW w:w="3331" w:type="dxa"/>
            <w:tcBorders>
              <w:top w:val="single" w:sz="4" w:space="0" w:color="auto"/>
              <w:left w:val="single" w:sz="4" w:space="0" w:color="auto"/>
              <w:bottom w:val="single" w:sz="4" w:space="0" w:color="auto"/>
              <w:right w:val="single" w:sz="4" w:space="0" w:color="auto"/>
            </w:tcBorders>
          </w:tcPr>
          <w:p w14:paraId="5ADEF1BF" w14:textId="77777777" w:rsidR="00B70D61" w:rsidRPr="00FC04D2" w:rsidRDefault="00B70D61" w:rsidP="00B70D61">
            <w:pPr>
              <w:spacing w:after="0" w:line="240" w:lineRule="auto"/>
              <w:jc w:val="center"/>
              <w:rPr>
                <w:rFonts w:ascii="Times New Roman" w:eastAsia="Times New Roman" w:hAnsi="Times New Roman"/>
                <w:i/>
                <w:iCs/>
                <w:sz w:val="24"/>
                <w:szCs w:val="24"/>
              </w:rPr>
            </w:pPr>
          </w:p>
        </w:tc>
      </w:tr>
      <w:tr w:rsidR="00425972" w:rsidRPr="00FC04D2" w14:paraId="0D7AB51C" w14:textId="77777777" w:rsidTr="00534881">
        <w:trPr>
          <w:trHeight w:val="247"/>
          <w:jc w:val="center"/>
        </w:trPr>
        <w:tc>
          <w:tcPr>
            <w:tcW w:w="625" w:type="dxa"/>
            <w:tcBorders>
              <w:left w:val="single" w:sz="4" w:space="0" w:color="auto"/>
              <w:right w:val="single" w:sz="4" w:space="0" w:color="auto"/>
            </w:tcBorders>
            <w:vAlign w:val="center"/>
          </w:tcPr>
          <w:p w14:paraId="070EEE82" w14:textId="7139DC4D" w:rsidR="00425972" w:rsidRPr="007D08BA" w:rsidRDefault="00B70D61" w:rsidP="00425972">
            <w:pPr>
              <w:pStyle w:val="Standard"/>
              <w:rPr>
                <w:rFonts w:ascii="Times New Roman" w:hAnsi="Times New Roman" w:cs="Times New Roman"/>
                <w:highlight w:val="yellow"/>
              </w:rPr>
            </w:pPr>
            <w:r w:rsidRPr="00010FAA">
              <w:rPr>
                <w:rFonts w:ascii="Times New Roman" w:hAnsi="Times New Roman" w:cs="Times New Roman"/>
              </w:rPr>
              <w:t>8</w:t>
            </w:r>
            <w:r w:rsidR="00B15330" w:rsidRPr="00010FAA">
              <w:rPr>
                <w:rFonts w:ascii="Times New Roman" w:hAnsi="Times New Roman" w:cs="Times New Roman"/>
              </w:rPr>
              <w:t>.</w:t>
            </w:r>
          </w:p>
        </w:tc>
        <w:tc>
          <w:tcPr>
            <w:tcW w:w="2070" w:type="dxa"/>
            <w:tcBorders>
              <w:left w:val="single" w:sz="4" w:space="0" w:color="auto"/>
              <w:right w:val="single" w:sz="4" w:space="0" w:color="auto"/>
            </w:tcBorders>
          </w:tcPr>
          <w:p w14:paraId="62E0999C" w14:textId="2E4D8161" w:rsidR="00425972" w:rsidRPr="00FC04D2" w:rsidRDefault="00425972"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Pavarų dėžė</w:t>
            </w:r>
            <w:r w:rsidR="00DA2139" w:rsidRPr="00FC04D2">
              <w:rPr>
                <w:rFonts w:ascii="Times New Roman" w:eastAsia="Times New Roman" w:hAnsi="Times New Roman" w:cs="Times New Roman"/>
              </w:rPr>
              <w:t>s tipas</w:t>
            </w:r>
          </w:p>
        </w:tc>
        <w:tc>
          <w:tcPr>
            <w:tcW w:w="3600" w:type="dxa"/>
            <w:tcBorders>
              <w:top w:val="single" w:sz="4" w:space="0" w:color="auto"/>
              <w:left w:val="single" w:sz="4" w:space="0" w:color="auto"/>
              <w:bottom w:val="single" w:sz="4" w:space="0" w:color="auto"/>
              <w:right w:val="single" w:sz="4" w:space="0" w:color="auto"/>
            </w:tcBorders>
          </w:tcPr>
          <w:p w14:paraId="5D71F234" w14:textId="74A8AECC" w:rsidR="00425972" w:rsidRPr="00FC04D2" w:rsidRDefault="005506F1"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automatinė</w:t>
            </w:r>
          </w:p>
        </w:tc>
        <w:tc>
          <w:tcPr>
            <w:tcW w:w="3331" w:type="dxa"/>
            <w:tcBorders>
              <w:top w:val="single" w:sz="4" w:space="0" w:color="auto"/>
              <w:left w:val="single" w:sz="4" w:space="0" w:color="auto"/>
              <w:bottom w:val="single" w:sz="4" w:space="0" w:color="auto"/>
              <w:right w:val="single" w:sz="4" w:space="0" w:color="auto"/>
            </w:tcBorders>
          </w:tcPr>
          <w:p w14:paraId="77658A61" w14:textId="642A8C32" w:rsidR="00425972" w:rsidRPr="00FC04D2" w:rsidRDefault="00425972" w:rsidP="00425972">
            <w:pPr>
              <w:spacing w:after="0" w:line="240" w:lineRule="auto"/>
              <w:jc w:val="center"/>
              <w:rPr>
                <w:rFonts w:ascii="Times New Roman" w:eastAsia="Times New Roman" w:hAnsi="Times New Roman"/>
                <w:i/>
                <w:iCs/>
                <w:sz w:val="24"/>
                <w:szCs w:val="24"/>
              </w:rPr>
            </w:pPr>
          </w:p>
        </w:tc>
      </w:tr>
      <w:tr w:rsidR="00425972" w:rsidRPr="00FC04D2" w14:paraId="6A7D0EB8" w14:textId="77777777" w:rsidTr="00534881">
        <w:trPr>
          <w:trHeight w:val="247"/>
          <w:jc w:val="center"/>
        </w:trPr>
        <w:tc>
          <w:tcPr>
            <w:tcW w:w="625" w:type="dxa"/>
            <w:tcBorders>
              <w:left w:val="single" w:sz="4" w:space="0" w:color="auto"/>
              <w:right w:val="single" w:sz="4" w:space="0" w:color="auto"/>
            </w:tcBorders>
            <w:vAlign w:val="center"/>
          </w:tcPr>
          <w:p w14:paraId="2EF69D7D" w14:textId="5836DAD2" w:rsidR="00425972" w:rsidRPr="00FC04D2" w:rsidRDefault="00B70D61" w:rsidP="00425972">
            <w:pPr>
              <w:pStyle w:val="Standard"/>
              <w:rPr>
                <w:rFonts w:ascii="Times New Roman" w:hAnsi="Times New Roman" w:cs="Times New Roman"/>
              </w:rPr>
            </w:pPr>
            <w:r>
              <w:rPr>
                <w:rFonts w:ascii="Times New Roman" w:hAnsi="Times New Roman" w:cs="Times New Roman"/>
              </w:rPr>
              <w:t>9</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46048513" w14:textId="017A08F6" w:rsidR="00425972" w:rsidRPr="00FC04D2" w:rsidRDefault="00DA2139" w:rsidP="00425972">
            <w:pPr>
              <w:pStyle w:val="Standard"/>
              <w:rPr>
                <w:rFonts w:ascii="Times New Roman" w:eastAsia="Times New Roman" w:hAnsi="Times New Roman" w:cs="Times New Roman"/>
              </w:rPr>
            </w:pPr>
            <w:r w:rsidRPr="00FC04D2">
              <w:rPr>
                <w:rFonts w:ascii="Times New Roman" w:eastAsia="Times New Roman" w:hAnsi="Times New Roman" w:cs="Times New Roman"/>
              </w:rPr>
              <w:t>Durų skaičius</w:t>
            </w:r>
          </w:p>
        </w:tc>
        <w:tc>
          <w:tcPr>
            <w:tcW w:w="3600" w:type="dxa"/>
            <w:tcBorders>
              <w:top w:val="single" w:sz="4" w:space="0" w:color="auto"/>
              <w:left w:val="single" w:sz="4" w:space="0" w:color="auto"/>
              <w:bottom w:val="single" w:sz="4" w:space="0" w:color="auto"/>
              <w:right w:val="single" w:sz="4" w:space="0" w:color="auto"/>
            </w:tcBorders>
          </w:tcPr>
          <w:p w14:paraId="3671FA60" w14:textId="4D000462" w:rsidR="00425972" w:rsidRPr="00FC04D2" w:rsidRDefault="009A3EBC" w:rsidP="00425972">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506F1" w:rsidRPr="00FC04D2">
              <w:rPr>
                <w:rFonts w:ascii="Times New Roman" w:eastAsia="Times New Roman" w:hAnsi="Times New Roman" w:cs="Times New Roman"/>
              </w:rPr>
              <w:t>5</w:t>
            </w:r>
          </w:p>
        </w:tc>
        <w:tc>
          <w:tcPr>
            <w:tcW w:w="3331" w:type="dxa"/>
            <w:tcBorders>
              <w:top w:val="single" w:sz="4" w:space="0" w:color="auto"/>
              <w:left w:val="single" w:sz="4" w:space="0" w:color="auto"/>
              <w:bottom w:val="single" w:sz="4" w:space="0" w:color="auto"/>
              <w:right w:val="single" w:sz="4" w:space="0" w:color="auto"/>
            </w:tcBorders>
          </w:tcPr>
          <w:p w14:paraId="4D9F11DC" w14:textId="4F514BD4" w:rsidR="00425972" w:rsidRPr="00FC04D2" w:rsidRDefault="00425972" w:rsidP="00425972">
            <w:pPr>
              <w:spacing w:after="0" w:line="240" w:lineRule="auto"/>
              <w:jc w:val="center"/>
              <w:rPr>
                <w:rFonts w:ascii="Times New Roman" w:eastAsia="Times New Roman" w:hAnsi="Times New Roman"/>
                <w:i/>
                <w:iCs/>
                <w:sz w:val="24"/>
                <w:szCs w:val="24"/>
              </w:rPr>
            </w:pPr>
          </w:p>
        </w:tc>
      </w:tr>
      <w:tr w:rsidR="00DA2139" w:rsidRPr="00FC04D2" w14:paraId="7CE4E837" w14:textId="77777777" w:rsidTr="00534881">
        <w:trPr>
          <w:trHeight w:val="247"/>
          <w:jc w:val="center"/>
        </w:trPr>
        <w:tc>
          <w:tcPr>
            <w:tcW w:w="625" w:type="dxa"/>
            <w:tcBorders>
              <w:left w:val="single" w:sz="4" w:space="0" w:color="auto"/>
              <w:right w:val="single" w:sz="4" w:space="0" w:color="auto"/>
            </w:tcBorders>
            <w:vAlign w:val="center"/>
          </w:tcPr>
          <w:p w14:paraId="7129CD11" w14:textId="7B029AE7" w:rsidR="00DA2139" w:rsidRPr="00FC04D2" w:rsidRDefault="00B70D61" w:rsidP="00425972">
            <w:pPr>
              <w:pStyle w:val="Standard"/>
              <w:rPr>
                <w:rFonts w:ascii="Times New Roman" w:hAnsi="Times New Roman" w:cs="Times New Roman"/>
              </w:rPr>
            </w:pPr>
            <w:r>
              <w:rPr>
                <w:rFonts w:ascii="Times New Roman" w:hAnsi="Times New Roman" w:cs="Times New Roman"/>
              </w:rPr>
              <w:t>10</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6BACF989" w14:textId="71409A06" w:rsidR="00DA2139" w:rsidRPr="00FC04D2" w:rsidRDefault="00DA2139" w:rsidP="00CA4AF1">
            <w:pPr>
              <w:pStyle w:val="Standard"/>
              <w:jc w:val="both"/>
              <w:rPr>
                <w:rFonts w:ascii="Times New Roman" w:eastAsia="Times New Roman" w:hAnsi="Times New Roman" w:cs="Times New Roman"/>
              </w:rPr>
            </w:pPr>
            <w:r w:rsidRPr="00FC04D2">
              <w:rPr>
                <w:rFonts w:ascii="Times New Roman" w:eastAsia="Times New Roman" w:hAnsi="Times New Roman" w:cs="Times New Roman"/>
              </w:rPr>
              <w:t>Sėdimų vietų skaičius</w:t>
            </w:r>
            <w:r w:rsidR="009A3EBC">
              <w:rPr>
                <w:rFonts w:ascii="Times New Roman" w:eastAsia="Times New Roman" w:hAnsi="Times New Roman" w:cs="Times New Roman"/>
              </w:rPr>
              <w:t xml:space="preserve"> (su vairuotoju)</w:t>
            </w:r>
          </w:p>
        </w:tc>
        <w:tc>
          <w:tcPr>
            <w:tcW w:w="3600" w:type="dxa"/>
            <w:tcBorders>
              <w:top w:val="single" w:sz="4" w:space="0" w:color="auto"/>
              <w:left w:val="single" w:sz="4" w:space="0" w:color="auto"/>
              <w:bottom w:val="single" w:sz="4" w:space="0" w:color="auto"/>
              <w:right w:val="single" w:sz="4" w:space="0" w:color="auto"/>
            </w:tcBorders>
          </w:tcPr>
          <w:p w14:paraId="65EE006B" w14:textId="5601E290" w:rsidR="00DA2139" w:rsidRPr="00FC04D2" w:rsidRDefault="009A3EBC" w:rsidP="00425972">
            <w:pPr>
              <w:pStyle w:val="Standard"/>
              <w:rPr>
                <w:rFonts w:ascii="Times New Roman" w:eastAsia="Times New Roman" w:hAnsi="Times New Roman" w:cs="Times New Roman"/>
              </w:rPr>
            </w:pPr>
            <w:r>
              <w:rPr>
                <w:rFonts w:ascii="Times New Roman" w:eastAsia="Times New Roman" w:hAnsi="Times New Roman" w:cs="Times New Roman"/>
              </w:rPr>
              <w:t xml:space="preserve">Ne mažiau </w:t>
            </w:r>
            <w:r w:rsidR="005506F1" w:rsidRPr="00FC04D2">
              <w:rPr>
                <w:rFonts w:ascii="Times New Roman" w:eastAsia="Times New Roman" w:hAnsi="Times New Roman" w:cs="Times New Roman"/>
              </w:rPr>
              <w:t>5</w:t>
            </w:r>
          </w:p>
        </w:tc>
        <w:tc>
          <w:tcPr>
            <w:tcW w:w="3331" w:type="dxa"/>
            <w:tcBorders>
              <w:top w:val="single" w:sz="4" w:space="0" w:color="auto"/>
              <w:left w:val="single" w:sz="4" w:space="0" w:color="auto"/>
              <w:bottom w:val="single" w:sz="4" w:space="0" w:color="auto"/>
              <w:right w:val="single" w:sz="4" w:space="0" w:color="auto"/>
            </w:tcBorders>
          </w:tcPr>
          <w:p w14:paraId="7692E840" w14:textId="7CD6F2E8" w:rsidR="00DA2139" w:rsidRPr="00FC04D2" w:rsidRDefault="00DA2139" w:rsidP="00425972">
            <w:pPr>
              <w:spacing w:after="0" w:line="240" w:lineRule="auto"/>
              <w:jc w:val="center"/>
              <w:rPr>
                <w:rFonts w:ascii="Times New Roman" w:eastAsia="Times New Roman" w:hAnsi="Times New Roman"/>
                <w:i/>
                <w:iCs/>
                <w:sz w:val="24"/>
                <w:szCs w:val="24"/>
              </w:rPr>
            </w:pPr>
          </w:p>
        </w:tc>
      </w:tr>
      <w:tr w:rsidR="007D08AA" w:rsidRPr="00FC04D2" w14:paraId="5F37F0B7" w14:textId="77777777" w:rsidTr="00534881">
        <w:trPr>
          <w:trHeight w:val="247"/>
          <w:jc w:val="center"/>
        </w:trPr>
        <w:tc>
          <w:tcPr>
            <w:tcW w:w="625" w:type="dxa"/>
            <w:tcBorders>
              <w:left w:val="single" w:sz="4" w:space="0" w:color="auto"/>
              <w:right w:val="single" w:sz="4" w:space="0" w:color="auto"/>
            </w:tcBorders>
            <w:vAlign w:val="center"/>
          </w:tcPr>
          <w:p w14:paraId="3305996C" w14:textId="6D0DC294" w:rsidR="007D08AA" w:rsidRPr="00FC04D2" w:rsidRDefault="00B70D61" w:rsidP="007D08AA">
            <w:pPr>
              <w:pStyle w:val="Standard"/>
              <w:rPr>
                <w:rFonts w:ascii="Times New Roman" w:hAnsi="Times New Roman" w:cs="Times New Roman"/>
              </w:rPr>
            </w:pPr>
            <w:r>
              <w:rPr>
                <w:rFonts w:ascii="Times New Roman" w:hAnsi="Times New Roman" w:cs="Times New Roman"/>
              </w:rPr>
              <w:t>11</w:t>
            </w:r>
            <w:r w:rsidR="00B15330" w:rsidRPr="00FC04D2">
              <w:rPr>
                <w:rFonts w:ascii="Times New Roman" w:hAnsi="Times New Roman" w:cs="Times New Roman"/>
              </w:rPr>
              <w:t>.</w:t>
            </w:r>
          </w:p>
        </w:tc>
        <w:tc>
          <w:tcPr>
            <w:tcW w:w="2070" w:type="dxa"/>
            <w:tcBorders>
              <w:left w:val="single" w:sz="4" w:space="0" w:color="auto"/>
              <w:right w:val="single" w:sz="4" w:space="0" w:color="auto"/>
            </w:tcBorders>
            <w:vAlign w:val="center"/>
          </w:tcPr>
          <w:p w14:paraId="78DB9AB3" w14:textId="58EC3A39" w:rsidR="007D08AA" w:rsidRPr="00FC04D2" w:rsidRDefault="007D08AA" w:rsidP="007D08AA">
            <w:pPr>
              <w:pStyle w:val="Standard"/>
              <w:rPr>
                <w:rFonts w:ascii="Times New Roman" w:eastAsia="Times New Roman" w:hAnsi="Times New Roman" w:cs="Times New Roman"/>
              </w:rPr>
            </w:pPr>
            <w:r w:rsidRPr="00FC04D2">
              <w:rPr>
                <w:rFonts w:ascii="Times New Roman" w:eastAsia="Times New Roman" w:hAnsi="Times New Roman" w:cs="Times New Roman"/>
                <w:color w:val="000000"/>
              </w:rPr>
              <w:t>Vasarinių ir žieminių padangų komplektai</w:t>
            </w:r>
          </w:p>
        </w:tc>
        <w:tc>
          <w:tcPr>
            <w:tcW w:w="3600" w:type="dxa"/>
            <w:tcBorders>
              <w:top w:val="single" w:sz="4" w:space="0" w:color="auto"/>
              <w:left w:val="single" w:sz="4" w:space="0" w:color="auto"/>
              <w:bottom w:val="single" w:sz="4" w:space="0" w:color="auto"/>
              <w:right w:val="single" w:sz="4" w:space="0" w:color="auto"/>
            </w:tcBorders>
            <w:vAlign w:val="center"/>
          </w:tcPr>
          <w:p w14:paraId="79828D8C" w14:textId="77777777" w:rsidR="007D08AA" w:rsidRPr="00FC04D2" w:rsidRDefault="007D08AA" w:rsidP="007D08AA">
            <w:pPr>
              <w:autoSpaceDE w:val="0"/>
              <w:autoSpaceDN w:val="0"/>
              <w:adjustRightInd w:val="0"/>
              <w:spacing w:after="0" w:line="240" w:lineRule="auto"/>
              <w:rPr>
                <w:rFonts w:ascii="Times New Roman" w:eastAsia="Times New Roman" w:hAnsi="Times New Roman"/>
                <w:color w:val="000000"/>
                <w:kern w:val="2"/>
                <w:sz w:val="24"/>
                <w:szCs w:val="24"/>
                <w:lang w:bidi="en-US"/>
                <w14:ligatures w14:val="standardContextual"/>
              </w:rPr>
            </w:pPr>
            <w:r w:rsidRPr="00FC04D2">
              <w:rPr>
                <w:rFonts w:ascii="Times New Roman" w:eastAsia="Times New Roman" w:hAnsi="Times New Roman"/>
                <w:color w:val="000000"/>
                <w:sz w:val="24"/>
                <w:szCs w:val="24"/>
                <w:lang w:bidi="en-US"/>
              </w:rPr>
              <w:t>Turi būti.</w:t>
            </w:r>
          </w:p>
          <w:p w14:paraId="1BCAB665" w14:textId="513E5F9E" w:rsidR="007D08AA" w:rsidRPr="00FC04D2" w:rsidRDefault="007D08AA" w:rsidP="007D08AA">
            <w:pPr>
              <w:pStyle w:val="Standard"/>
              <w:jc w:val="both"/>
              <w:rPr>
                <w:rFonts w:ascii="Times New Roman" w:eastAsia="Times New Roman" w:hAnsi="Times New Roman" w:cs="Times New Roman"/>
              </w:rPr>
            </w:pPr>
            <w:r w:rsidRPr="00FC04D2">
              <w:rPr>
                <w:rFonts w:ascii="Times New Roman" w:eastAsia="Times New Roman" w:hAnsi="Times New Roman" w:cs="Times New Roman"/>
                <w:color w:val="000000"/>
                <w:lang w:bidi="en-US"/>
              </w:rPr>
              <w:t>Padangas saugo ir sandėliuoja Nuomotojas</w:t>
            </w:r>
          </w:p>
        </w:tc>
        <w:tc>
          <w:tcPr>
            <w:tcW w:w="3331" w:type="dxa"/>
            <w:tcBorders>
              <w:top w:val="single" w:sz="4" w:space="0" w:color="auto"/>
              <w:left w:val="single" w:sz="4" w:space="0" w:color="auto"/>
              <w:bottom w:val="single" w:sz="4" w:space="0" w:color="auto"/>
              <w:right w:val="single" w:sz="4" w:space="0" w:color="auto"/>
            </w:tcBorders>
          </w:tcPr>
          <w:p w14:paraId="4AC413C9" w14:textId="0F9EC503" w:rsidR="007D08AA" w:rsidRPr="00FC04D2" w:rsidRDefault="001132B6" w:rsidP="007D08AA">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p>
        </w:tc>
      </w:tr>
      <w:tr w:rsidR="007D08AA" w:rsidRPr="00FC04D2" w14:paraId="7E32C860" w14:textId="77777777" w:rsidTr="00534881">
        <w:trPr>
          <w:trHeight w:val="247"/>
          <w:jc w:val="center"/>
        </w:trPr>
        <w:tc>
          <w:tcPr>
            <w:tcW w:w="625" w:type="dxa"/>
            <w:tcBorders>
              <w:left w:val="single" w:sz="4" w:space="0" w:color="auto"/>
              <w:right w:val="single" w:sz="4" w:space="0" w:color="auto"/>
            </w:tcBorders>
            <w:vAlign w:val="center"/>
          </w:tcPr>
          <w:p w14:paraId="45D27FD2" w14:textId="37DA99B5" w:rsidR="007D08AA" w:rsidRPr="00FC04D2" w:rsidRDefault="00B70D61" w:rsidP="007D08AA">
            <w:pPr>
              <w:pStyle w:val="Standard"/>
              <w:rPr>
                <w:rFonts w:ascii="Times New Roman" w:hAnsi="Times New Roman" w:cs="Times New Roman"/>
              </w:rPr>
            </w:pPr>
            <w:r>
              <w:rPr>
                <w:rFonts w:ascii="Times New Roman" w:hAnsi="Times New Roman" w:cs="Times New Roman"/>
              </w:rPr>
              <w:t>12</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377E7355" w14:textId="2D7C0738" w:rsidR="007D08AA" w:rsidRPr="00FC04D2" w:rsidRDefault="007D08AA" w:rsidP="007D08AA">
            <w:pPr>
              <w:pStyle w:val="Standard"/>
              <w:rPr>
                <w:rFonts w:ascii="Times New Roman" w:eastAsia="Times New Roman" w:hAnsi="Times New Roman" w:cs="Times New Roman"/>
                <w:color w:val="000000"/>
              </w:rPr>
            </w:pPr>
            <w:r w:rsidRPr="00FC04D2">
              <w:rPr>
                <w:rFonts w:ascii="Times New Roman" w:eastAsia="Times New Roman" w:hAnsi="Times New Roman" w:cs="Times New Roman"/>
              </w:rPr>
              <w:t>Salono šildymas ir vėdinimas</w:t>
            </w:r>
          </w:p>
        </w:tc>
        <w:tc>
          <w:tcPr>
            <w:tcW w:w="3600" w:type="dxa"/>
            <w:tcBorders>
              <w:top w:val="single" w:sz="4" w:space="0" w:color="auto"/>
              <w:left w:val="single" w:sz="4" w:space="0" w:color="auto"/>
              <w:bottom w:val="single" w:sz="4" w:space="0" w:color="auto"/>
              <w:right w:val="single" w:sz="4" w:space="0" w:color="auto"/>
            </w:tcBorders>
          </w:tcPr>
          <w:p w14:paraId="091B47C5" w14:textId="526CF3D8" w:rsidR="007D08AA" w:rsidRPr="00FC04D2" w:rsidRDefault="007D08AA" w:rsidP="00915735">
            <w:pPr>
              <w:autoSpaceDE w:val="0"/>
              <w:autoSpaceDN w:val="0"/>
              <w:adjustRightInd w:val="0"/>
              <w:spacing w:after="0" w:line="240" w:lineRule="auto"/>
              <w:jc w:val="both"/>
              <w:rPr>
                <w:rFonts w:ascii="Times New Roman" w:eastAsia="Times New Roman" w:hAnsi="Times New Roman"/>
                <w:color w:val="000000"/>
                <w:sz w:val="24"/>
                <w:szCs w:val="24"/>
                <w:lang w:bidi="en-US"/>
              </w:rPr>
            </w:pPr>
            <w:r w:rsidRPr="00FC04D2">
              <w:rPr>
                <w:rFonts w:ascii="Times New Roman" w:eastAsia="Times New Roman" w:hAnsi="Times New Roman"/>
                <w:sz w:val="24"/>
                <w:szCs w:val="24"/>
              </w:rPr>
              <w:t>Automobilyje turi būti oro kondicionavimo ir šildymo sistema</w:t>
            </w:r>
          </w:p>
        </w:tc>
        <w:tc>
          <w:tcPr>
            <w:tcW w:w="3331" w:type="dxa"/>
            <w:tcBorders>
              <w:top w:val="single" w:sz="4" w:space="0" w:color="auto"/>
              <w:left w:val="single" w:sz="4" w:space="0" w:color="auto"/>
              <w:bottom w:val="single" w:sz="4" w:space="0" w:color="auto"/>
              <w:right w:val="single" w:sz="4" w:space="0" w:color="auto"/>
            </w:tcBorders>
          </w:tcPr>
          <w:p w14:paraId="769CF368" w14:textId="5502A82C" w:rsidR="007D08AA" w:rsidRPr="00FC04D2" w:rsidRDefault="007D08AA" w:rsidP="007D08AA">
            <w:pPr>
              <w:spacing w:after="0" w:line="240" w:lineRule="auto"/>
              <w:jc w:val="center"/>
              <w:rPr>
                <w:rFonts w:ascii="Times New Roman" w:eastAsia="Times New Roman" w:hAnsi="Times New Roman"/>
                <w:i/>
                <w:iCs/>
                <w:sz w:val="24"/>
                <w:szCs w:val="24"/>
              </w:rPr>
            </w:pPr>
          </w:p>
        </w:tc>
      </w:tr>
      <w:tr w:rsidR="001D4DC1" w:rsidRPr="00FC04D2" w14:paraId="6B2F844F" w14:textId="77777777" w:rsidTr="00534881">
        <w:trPr>
          <w:trHeight w:val="247"/>
          <w:jc w:val="center"/>
        </w:trPr>
        <w:tc>
          <w:tcPr>
            <w:tcW w:w="625" w:type="dxa"/>
            <w:tcBorders>
              <w:left w:val="single" w:sz="4" w:space="0" w:color="auto"/>
              <w:right w:val="single" w:sz="4" w:space="0" w:color="auto"/>
            </w:tcBorders>
            <w:vAlign w:val="center"/>
          </w:tcPr>
          <w:p w14:paraId="59DFF781" w14:textId="678A6D6F" w:rsidR="001D4DC1" w:rsidRPr="00FC04D2" w:rsidRDefault="00B70D61" w:rsidP="001D4DC1">
            <w:pPr>
              <w:pStyle w:val="Standard"/>
              <w:rPr>
                <w:rFonts w:ascii="Times New Roman" w:hAnsi="Times New Roman" w:cs="Times New Roman"/>
              </w:rPr>
            </w:pPr>
            <w:r>
              <w:rPr>
                <w:rFonts w:ascii="Times New Roman" w:hAnsi="Times New Roman" w:cs="Times New Roman"/>
              </w:rPr>
              <w:t>13</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0026ED4E" w14:textId="07CF1D6D" w:rsidR="001D4DC1" w:rsidRPr="00363CDB" w:rsidRDefault="001D4DC1" w:rsidP="000803FB">
            <w:pPr>
              <w:pStyle w:val="Standard"/>
              <w:jc w:val="both"/>
              <w:rPr>
                <w:rFonts w:ascii="Times New Roman" w:eastAsia="Times New Roman" w:hAnsi="Times New Roman" w:cs="Times New Roman"/>
              </w:rPr>
            </w:pPr>
            <w:r w:rsidRPr="00363CDB">
              <w:rPr>
                <w:rFonts w:ascii="Times New Roman" w:eastAsia="Times New Roman" w:hAnsi="Times New Roman" w:cs="Times New Roman"/>
              </w:rPr>
              <w:t>Durų užraktas</w:t>
            </w:r>
          </w:p>
        </w:tc>
        <w:tc>
          <w:tcPr>
            <w:tcW w:w="3600" w:type="dxa"/>
            <w:tcBorders>
              <w:top w:val="single" w:sz="4" w:space="0" w:color="auto"/>
              <w:left w:val="single" w:sz="4" w:space="0" w:color="auto"/>
              <w:bottom w:val="single" w:sz="4" w:space="0" w:color="auto"/>
              <w:right w:val="single" w:sz="4" w:space="0" w:color="auto"/>
            </w:tcBorders>
          </w:tcPr>
          <w:p w14:paraId="706A69DA" w14:textId="7F2AE440" w:rsidR="001D4DC1" w:rsidRPr="00FC04D2" w:rsidRDefault="00B964EE"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Turi būti g</w:t>
            </w:r>
            <w:r w:rsidR="001D4DC1" w:rsidRPr="00FC04D2">
              <w:rPr>
                <w:rFonts w:ascii="Times New Roman" w:eastAsia="Times New Roman" w:hAnsi="Times New Roman"/>
                <w:sz w:val="24"/>
                <w:szCs w:val="24"/>
              </w:rPr>
              <w:t xml:space="preserve">amyklinis centrinis visų durų užraktas su nuotoliniu valdymu ir „Kasko“ draudimo reikalavimus atitinkančia apsaugos sistema. </w:t>
            </w:r>
            <w:r w:rsidR="0098303A">
              <w:rPr>
                <w:rFonts w:ascii="Times New Roman" w:eastAsia="Times New Roman" w:hAnsi="Times New Roman"/>
                <w:sz w:val="24"/>
                <w:szCs w:val="24"/>
              </w:rPr>
              <w:t>M</w:t>
            </w:r>
            <w:r w:rsidR="0098303A" w:rsidRPr="0098303A">
              <w:rPr>
                <w:rFonts w:ascii="Times New Roman" w:eastAsia="Times New Roman" w:hAnsi="Times New Roman"/>
                <w:sz w:val="24"/>
                <w:szCs w:val="24"/>
              </w:rPr>
              <w:t>ažiausiai dvi automobilio atrakinimo ir paleidimo priemonės (raktai, kortelės ar kitos gamintojo numatytos priemonės)</w:t>
            </w:r>
          </w:p>
        </w:tc>
        <w:tc>
          <w:tcPr>
            <w:tcW w:w="3331" w:type="dxa"/>
            <w:tcBorders>
              <w:top w:val="single" w:sz="4" w:space="0" w:color="auto"/>
              <w:left w:val="single" w:sz="4" w:space="0" w:color="auto"/>
              <w:bottom w:val="single" w:sz="4" w:space="0" w:color="auto"/>
              <w:right w:val="single" w:sz="4" w:space="0" w:color="auto"/>
            </w:tcBorders>
          </w:tcPr>
          <w:p w14:paraId="3D6BC9F5" w14:textId="61FA91B9" w:rsidR="001D4DC1" w:rsidRPr="00FC04D2" w:rsidRDefault="001D4DC1" w:rsidP="001D4DC1">
            <w:pPr>
              <w:spacing w:after="0" w:line="240" w:lineRule="auto"/>
              <w:jc w:val="center"/>
              <w:rPr>
                <w:rFonts w:ascii="Times New Roman" w:eastAsia="Times New Roman" w:hAnsi="Times New Roman"/>
                <w:i/>
                <w:iCs/>
                <w:sz w:val="24"/>
                <w:szCs w:val="24"/>
              </w:rPr>
            </w:pPr>
          </w:p>
        </w:tc>
      </w:tr>
      <w:tr w:rsidR="004464A7" w:rsidRPr="00FC04D2" w14:paraId="2894D465" w14:textId="77777777" w:rsidTr="00534881">
        <w:trPr>
          <w:trHeight w:val="247"/>
          <w:jc w:val="center"/>
        </w:trPr>
        <w:tc>
          <w:tcPr>
            <w:tcW w:w="625" w:type="dxa"/>
            <w:tcBorders>
              <w:left w:val="single" w:sz="4" w:space="0" w:color="auto"/>
              <w:right w:val="single" w:sz="4" w:space="0" w:color="auto"/>
            </w:tcBorders>
            <w:vAlign w:val="center"/>
          </w:tcPr>
          <w:p w14:paraId="4A05D7E7" w14:textId="26A75A71" w:rsidR="004464A7" w:rsidRPr="00FC04D2" w:rsidRDefault="00B15330" w:rsidP="004464A7">
            <w:pPr>
              <w:pStyle w:val="Standard"/>
              <w:rPr>
                <w:rFonts w:ascii="Times New Roman" w:hAnsi="Times New Roman" w:cs="Times New Roman"/>
              </w:rPr>
            </w:pPr>
            <w:r w:rsidRPr="00FC04D2">
              <w:rPr>
                <w:rFonts w:ascii="Times New Roman" w:hAnsi="Times New Roman" w:cs="Times New Roman"/>
              </w:rPr>
              <w:t>1</w:t>
            </w:r>
            <w:r w:rsidR="00B70D61">
              <w:rPr>
                <w:rFonts w:ascii="Times New Roman" w:hAnsi="Times New Roman" w:cs="Times New Roman"/>
              </w:rPr>
              <w:t>4</w:t>
            </w:r>
            <w:r w:rsidRPr="00FC04D2">
              <w:rPr>
                <w:rFonts w:ascii="Times New Roman" w:hAnsi="Times New Roman" w:cs="Times New Roman"/>
              </w:rPr>
              <w:t>.</w:t>
            </w:r>
          </w:p>
        </w:tc>
        <w:tc>
          <w:tcPr>
            <w:tcW w:w="2070" w:type="dxa"/>
            <w:tcBorders>
              <w:left w:val="single" w:sz="4" w:space="0" w:color="auto"/>
              <w:right w:val="single" w:sz="4" w:space="0" w:color="auto"/>
            </w:tcBorders>
          </w:tcPr>
          <w:p w14:paraId="5D38A88F" w14:textId="59FB213B" w:rsidR="004464A7" w:rsidRPr="00FC04D2" w:rsidRDefault="004464A7"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Laisvų rankų įranga</w:t>
            </w:r>
          </w:p>
        </w:tc>
        <w:tc>
          <w:tcPr>
            <w:tcW w:w="3600" w:type="dxa"/>
            <w:tcBorders>
              <w:top w:val="single" w:sz="4" w:space="0" w:color="auto"/>
              <w:left w:val="single" w:sz="4" w:space="0" w:color="auto"/>
              <w:bottom w:val="single" w:sz="4" w:space="0" w:color="auto"/>
              <w:right w:val="single" w:sz="4" w:space="0" w:color="auto"/>
            </w:tcBorders>
          </w:tcPr>
          <w:p w14:paraId="61A76883" w14:textId="1236C188" w:rsidR="004464A7" w:rsidRPr="00FC04D2" w:rsidRDefault="004464A7"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Automobilyje turi būti įmontuota laisvų rankų įranga</w:t>
            </w:r>
          </w:p>
        </w:tc>
        <w:tc>
          <w:tcPr>
            <w:tcW w:w="3331" w:type="dxa"/>
            <w:tcBorders>
              <w:top w:val="single" w:sz="4" w:space="0" w:color="auto"/>
              <w:left w:val="single" w:sz="4" w:space="0" w:color="auto"/>
              <w:bottom w:val="single" w:sz="4" w:space="0" w:color="auto"/>
              <w:right w:val="single" w:sz="4" w:space="0" w:color="auto"/>
            </w:tcBorders>
          </w:tcPr>
          <w:p w14:paraId="6E615F60" w14:textId="64B55C11" w:rsidR="004464A7" w:rsidRPr="00FC04D2" w:rsidRDefault="004464A7" w:rsidP="004464A7">
            <w:pPr>
              <w:spacing w:after="0" w:line="240" w:lineRule="auto"/>
              <w:jc w:val="center"/>
              <w:rPr>
                <w:rFonts w:ascii="Times New Roman" w:eastAsia="Times New Roman" w:hAnsi="Times New Roman"/>
                <w:i/>
                <w:iCs/>
                <w:sz w:val="24"/>
                <w:szCs w:val="24"/>
              </w:rPr>
            </w:pPr>
          </w:p>
        </w:tc>
      </w:tr>
      <w:tr w:rsidR="005C684C" w:rsidRPr="00FC04D2" w14:paraId="1BBD914D" w14:textId="77777777" w:rsidTr="00534881">
        <w:trPr>
          <w:trHeight w:val="247"/>
          <w:jc w:val="center"/>
        </w:trPr>
        <w:tc>
          <w:tcPr>
            <w:tcW w:w="625" w:type="dxa"/>
            <w:tcBorders>
              <w:left w:val="single" w:sz="4" w:space="0" w:color="auto"/>
              <w:right w:val="single" w:sz="4" w:space="0" w:color="auto"/>
            </w:tcBorders>
            <w:vAlign w:val="center"/>
          </w:tcPr>
          <w:p w14:paraId="50D7E0E3" w14:textId="6849EAE5" w:rsidR="005C684C" w:rsidRPr="00FC04D2" w:rsidRDefault="00363CDB" w:rsidP="005C684C">
            <w:pPr>
              <w:pStyle w:val="Standard"/>
              <w:rPr>
                <w:rFonts w:ascii="Times New Roman" w:hAnsi="Times New Roman" w:cs="Times New Roman"/>
              </w:rPr>
            </w:pPr>
            <w:r>
              <w:rPr>
                <w:rFonts w:ascii="Times New Roman" w:hAnsi="Times New Roman" w:cs="Times New Roman"/>
              </w:rPr>
              <w:t>1</w:t>
            </w:r>
            <w:r w:rsidR="00B70D61">
              <w:rPr>
                <w:rFonts w:ascii="Times New Roman" w:hAnsi="Times New Roman" w:cs="Times New Roman"/>
              </w:rPr>
              <w:t>5</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04DB3DA2" w14:textId="59DD5A1E" w:rsidR="005C684C" w:rsidRPr="00FC04D2" w:rsidRDefault="005C684C"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komplektacija</w:t>
            </w:r>
          </w:p>
        </w:tc>
        <w:tc>
          <w:tcPr>
            <w:tcW w:w="3600" w:type="dxa"/>
            <w:tcBorders>
              <w:top w:val="single" w:sz="4" w:space="0" w:color="auto"/>
              <w:left w:val="single" w:sz="4" w:space="0" w:color="auto"/>
              <w:bottom w:val="single" w:sz="4" w:space="0" w:color="auto"/>
              <w:right w:val="single" w:sz="4" w:space="0" w:color="auto"/>
            </w:tcBorders>
          </w:tcPr>
          <w:p w14:paraId="69D8292B" w14:textId="6075A6E3" w:rsidR="005C684C" w:rsidRPr="00FC04D2" w:rsidRDefault="00D3065A" w:rsidP="000803FB">
            <w:pPr>
              <w:autoSpaceDE w:val="0"/>
              <w:autoSpaceDN w:val="0"/>
              <w:adjustRightInd w:val="0"/>
              <w:spacing w:after="0" w:line="240" w:lineRule="auto"/>
              <w:jc w:val="both"/>
              <w:rPr>
                <w:rFonts w:ascii="Times New Roman" w:eastAsia="Times New Roman" w:hAnsi="Times New Roman"/>
                <w:sz w:val="24"/>
                <w:szCs w:val="24"/>
              </w:rPr>
            </w:pPr>
            <w:r w:rsidRPr="00D3065A">
              <w:rPr>
                <w:rFonts w:ascii="Times New Roman" w:eastAsia="Times New Roman" w:hAnsi="Times New Roman"/>
                <w:sz w:val="24"/>
                <w:szCs w:val="24"/>
              </w:rPr>
              <w:t>Automobilis turi būti visiškai sukomplektuotas, perduodamas su visais eksploatacijai reikalingais dokumentais, priedais ir priklausiniais, įskaitant pirmosios pagalbos vaistinėlę, gesintuvą, avarinio sustojimo ženklą, ne mažiau kaip vieną šviesą atspindinčią liemenę, transportavimo kilpą bei gamintojo numatytą priemonę laikinam padangos pažeidimui pašalinti (atsarginį ratą arba padangos remonto komplektą)</w:t>
            </w:r>
          </w:p>
        </w:tc>
        <w:tc>
          <w:tcPr>
            <w:tcW w:w="3331" w:type="dxa"/>
            <w:tcBorders>
              <w:top w:val="single" w:sz="4" w:space="0" w:color="auto"/>
              <w:left w:val="single" w:sz="4" w:space="0" w:color="auto"/>
              <w:bottom w:val="single" w:sz="4" w:space="0" w:color="auto"/>
              <w:right w:val="single" w:sz="4" w:space="0" w:color="auto"/>
            </w:tcBorders>
          </w:tcPr>
          <w:p w14:paraId="24B0551A" w14:textId="4D2F4C17" w:rsidR="005C684C" w:rsidRPr="00FC04D2" w:rsidRDefault="001132B6" w:rsidP="005C684C">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p>
        </w:tc>
      </w:tr>
      <w:tr w:rsidR="005C684C" w:rsidRPr="00FC04D2" w14:paraId="1B818C5F" w14:textId="77777777" w:rsidTr="00534881">
        <w:trPr>
          <w:trHeight w:val="247"/>
          <w:jc w:val="center"/>
        </w:trPr>
        <w:tc>
          <w:tcPr>
            <w:tcW w:w="625" w:type="dxa"/>
            <w:tcBorders>
              <w:left w:val="single" w:sz="4" w:space="0" w:color="auto"/>
              <w:right w:val="single" w:sz="4" w:space="0" w:color="auto"/>
            </w:tcBorders>
            <w:vAlign w:val="center"/>
          </w:tcPr>
          <w:p w14:paraId="18FF9AB3" w14:textId="0643533C" w:rsidR="005C684C" w:rsidRPr="00FC04D2" w:rsidRDefault="00363CDB" w:rsidP="005C684C">
            <w:pPr>
              <w:pStyle w:val="Standard"/>
              <w:rPr>
                <w:rFonts w:ascii="Times New Roman" w:hAnsi="Times New Roman" w:cs="Times New Roman"/>
              </w:rPr>
            </w:pPr>
            <w:r>
              <w:rPr>
                <w:rFonts w:ascii="Times New Roman" w:hAnsi="Times New Roman" w:cs="Times New Roman"/>
              </w:rPr>
              <w:t>1</w:t>
            </w:r>
            <w:r w:rsidR="00B70D61">
              <w:rPr>
                <w:rFonts w:ascii="Times New Roman" w:hAnsi="Times New Roman" w:cs="Times New Roman"/>
              </w:rPr>
              <w:t>6</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20DE8F82" w14:textId="12503E11" w:rsidR="005C684C" w:rsidRPr="00FC04D2" w:rsidRDefault="005C684C"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Naudojimo instrukcija</w:t>
            </w:r>
          </w:p>
        </w:tc>
        <w:tc>
          <w:tcPr>
            <w:tcW w:w="3600" w:type="dxa"/>
            <w:tcBorders>
              <w:top w:val="single" w:sz="4" w:space="0" w:color="auto"/>
              <w:left w:val="single" w:sz="4" w:space="0" w:color="auto"/>
              <w:bottom w:val="single" w:sz="4" w:space="0" w:color="auto"/>
              <w:right w:val="single" w:sz="4" w:space="0" w:color="auto"/>
            </w:tcBorders>
          </w:tcPr>
          <w:p w14:paraId="153436D6" w14:textId="58573D58" w:rsidR="005C684C" w:rsidRPr="00FC04D2" w:rsidRDefault="005C684C"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Automobilyje turi būti naudojimo instrukcijos knygelė lietuvių kalba, kurioje turi būti nurodyta automobilio garantinio aptarnavimo atlikėjų adresai ir telefonų numeriai bei atliekamų garantinių aptarnavimų periodiškumas</w:t>
            </w:r>
          </w:p>
        </w:tc>
        <w:tc>
          <w:tcPr>
            <w:tcW w:w="3331" w:type="dxa"/>
            <w:tcBorders>
              <w:top w:val="single" w:sz="4" w:space="0" w:color="auto"/>
              <w:left w:val="single" w:sz="4" w:space="0" w:color="auto"/>
              <w:bottom w:val="single" w:sz="4" w:space="0" w:color="auto"/>
              <w:right w:val="single" w:sz="4" w:space="0" w:color="auto"/>
            </w:tcBorders>
          </w:tcPr>
          <w:p w14:paraId="0F286399" w14:textId="35BB34F7" w:rsidR="005C684C" w:rsidRPr="00FC04D2" w:rsidRDefault="001132B6" w:rsidP="005C684C">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p>
        </w:tc>
      </w:tr>
      <w:tr w:rsidR="004C3C41" w:rsidRPr="00FC04D2" w14:paraId="2759113B" w14:textId="77777777" w:rsidTr="00534881">
        <w:trPr>
          <w:trHeight w:val="247"/>
          <w:jc w:val="center"/>
        </w:trPr>
        <w:tc>
          <w:tcPr>
            <w:tcW w:w="625" w:type="dxa"/>
            <w:tcBorders>
              <w:left w:val="single" w:sz="4" w:space="0" w:color="auto"/>
              <w:right w:val="single" w:sz="4" w:space="0" w:color="auto"/>
            </w:tcBorders>
            <w:vAlign w:val="center"/>
          </w:tcPr>
          <w:p w14:paraId="0F65614F" w14:textId="38AC2CB8" w:rsidR="004C3C41" w:rsidRPr="00FC04D2" w:rsidRDefault="00363CDB" w:rsidP="004C3C41">
            <w:pPr>
              <w:pStyle w:val="Standard"/>
              <w:rPr>
                <w:rFonts w:ascii="Times New Roman" w:hAnsi="Times New Roman" w:cs="Times New Roman"/>
              </w:rPr>
            </w:pPr>
            <w:r>
              <w:rPr>
                <w:rFonts w:ascii="Times New Roman" w:hAnsi="Times New Roman" w:cs="Times New Roman"/>
              </w:rPr>
              <w:lastRenderedPageBreak/>
              <w:t>1</w:t>
            </w:r>
            <w:r w:rsidR="00B70D61">
              <w:rPr>
                <w:rFonts w:ascii="Times New Roman" w:hAnsi="Times New Roman" w:cs="Times New Roman"/>
              </w:rPr>
              <w:t>7</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3F52D0B1" w14:textId="0569F722" w:rsidR="004C3C41" w:rsidRPr="00FC04D2" w:rsidRDefault="004C3C41"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Automobilio garantija</w:t>
            </w:r>
          </w:p>
        </w:tc>
        <w:tc>
          <w:tcPr>
            <w:tcW w:w="3600" w:type="dxa"/>
            <w:tcBorders>
              <w:top w:val="single" w:sz="4" w:space="0" w:color="auto"/>
              <w:left w:val="single" w:sz="4" w:space="0" w:color="auto"/>
              <w:bottom w:val="single" w:sz="4" w:space="0" w:color="auto"/>
              <w:right w:val="single" w:sz="4" w:space="0" w:color="auto"/>
            </w:tcBorders>
          </w:tcPr>
          <w:p w14:paraId="671CEA98" w14:textId="4EEDC191" w:rsidR="004C3C41" w:rsidRPr="00FC04D2" w:rsidRDefault="004C3C41"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Automobiliui turi būti suteikta techninio aptarnavimo garantija visą automobilio nuomos sutarties laikotarpį. Automobilių remonto išlaidos padengiamos sutarties galiojimo laikotarpiu, išskyrus, kai gedimas įvyko dėl nuomininko kaltės, netyčinės ar tyčinės veikos ir remonto išlaidos nedengiamos draudimo išmokomis arba šių išmokų nepakanka</w:t>
            </w:r>
          </w:p>
        </w:tc>
        <w:tc>
          <w:tcPr>
            <w:tcW w:w="3331" w:type="dxa"/>
            <w:tcBorders>
              <w:top w:val="single" w:sz="4" w:space="0" w:color="auto"/>
              <w:left w:val="single" w:sz="4" w:space="0" w:color="auto"/>
              <w:bottom w:val="single" w:sz="4" w:space="0" w:color="auto"/>
              <w:right w:val="single" w:sz="4" w:space="0" w:color="auto"/>
            </w:tcBorders>
          </w:tcPr>
          <w:p w14:paraId="5B60B052" w14:textId="44EE456C" w:rsidR="004C3C41" w:rsidRPr="00FC04D2" w:rsidRDefault="001132B6" w:rsidP="004C3C41">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p>
        </w:tc>
      </w:tr>
      <w:tr w:rsidR="004E5FD3" w:rsidRPr="00FC04D2" w14:paraId="38C9D10D" w14:textId="77777777" w:rsidTr="00534881">
        <w:trPr>
          <w:trHeight w:val="247"/>
          <w:jc w:val="center"/>
        </w:trPr>
        <w:tc>
          <w:tcPr>
            <w:tcW w:w="625" w:type="dxa"/>
            <w:tcBorders>
              <w:left w:val="single" w:sz="4" w:space="0" w:color="auto"/>
              <w:right w:val="single" w:sz="4" w:space="0" w:color="auto"/>
            </w:tcBorders>
            <w:vAlign w:val="center"/>
          </w:tcPr>
          <w:p w14:paraId="15E2BCD7" w14:textId="68F60E54" w:rsidR="004E5FD3" w:rsidRPr="00FC04D2" w:rsidRDefault="00363CDB" w:rsidP="004E5FD3">
            <w:pPr>
              <w:pStyle w:val="Standard"/>
              <w:rPr>
                <w:rFonts w:ascii="Times New Roman" w:hAnsi="Times New Roman" w:cs="Times New Roman"/>
              </w:rPr>
            </w:pPr>
            <w:r>
              <w:rPr>
                <w:rFonts w:ascii="Times New Roman" w:hAnsi="Times New Roman" w:cs="Times New Roman"/>
              </w:rPr>
              <w:t>1</w:t>
            </w:r>
            <w:r w:rsidR="00B70D61">
              <w:rPr>
                <w:rFonts w:ascii="Times New Roman" w:hAnsi="Times New Roman" w:cs="Times New Roman"/>
              </w:rPr>
              <w:t>8</w:t>
            </w:r>
            <w:r w:rsidR="00B15330" w:rsidRPr="00FC04D2">
              <w:rPr>
                <w:rFonts w:ascii="Times New Roman" w:hAnsi="Times New Roman" w:cs="Times New Roman"/>
              </w:rPr>
              <w:t>.</w:t>
            </w:r>
          </w:p>
        </w:tc>
        <w:tc>
          <w:tcPr>
            <w:tcW w:w="2070" w:type="dxa"/>
            <w:tcBorders>
              <w:left w:val="single" w:sz="4" w:space="0" w:color="auto"/>
              <w:right w:val="single" w:sz="4" w:space="0" w:color="auto"/>
            </w:tcBorders>
          </w:tcPr>
          <w:p w14:paraId="36734631" w14:textId="3FC2D172" w:rsidR="004E5FD3" w:rsidRPr="00FC04D2" w:rsidRDefault="004E5FD3" w:rsidP="000803FB">
            <w:pPr>
              <w:pStyle w:val="Standard"/>
              <w:jc w:val="both"/>
              <w:rPr>
                <w:rFonts w:ascii="Times New Roman" w:eastAsia="Times New Roman" w:hAnsi="Times New Roman" w:cs="Times New Roman"/>
              </w:rPr>
            </w:pPr>
            <w:r w:rsidRPr="00FC04D2">
              <w:rPr>
                <w:rFonts w:ascii="Times New Roman" w:eastAsia="Times New Roman" w:hAnsi="Times New Roman" w:cs="Times New Roman"/>
              </w:rPr>
              <w:t>Techninė priežiūra</w:t>
            </w:r>
          </w:p>
        </w:tc>
        <w:tc>
          <w:tcPr>
            <w:tcW w:w="3600" w:type="dxa"/>
            <w:tcBorders>
              <w:top w:val="single" w:sz="4" w:space="0" w:color="auto"/>
              <w:left w:val="single" w:sz="4" w:space="0" w:color="auto"/>
              <w:bottom w:val="single" w:sz="4" w:space="0" w:color="auto"/>
              <w:right w:val="single" w:sz="4" w:space="0" w:color="auto"/>
            </w:tcBorders>
          </w:tcPr>
          <w:p w14:paraId="7F58A794" w14:textId="165EDBF8" w:rsidR="004E5FD3" w:rsidRPr="00FC04D2" w:rsidRDefault="004E5FD3" w:rsidP="000803FB">
            <w:pPr>
              <w:autoSpaceDE w:val="0"/>
              <w:autoSpaceDN w:val="0"/>
              <w:adjustRightInd w:val="0"/>
              <w:spacing w:after="0" w:line="240" w:lineRule="auto"/>
              <w:jc w:val="both"/>
              <w:rPr>
                <w:rFonts w:ascii="Times New Roman" w:eastAsia="Times New Roman" w:hAnsi="Times New Roman"/>
                <w:sz w:val="24"/>
                <w:szCs w:val="24"/>
              </w:rPr>
            </w:pPr>
            <w:r w:rsidRPr="00FC04D2">
              <w:rPr>
                <w:rFonts w:ascii="Times New Roman" w:eastAsia="Times New Roman" w:hAnsi="Times New Roman"/>
                <w:sz w:val="24"/>
                <w:szCs w:val="24"/>
              </w:rPr>
              <w:t>Nuomotojas ar jo įgaliotas atstovas privalo užtikrinti automobilio gamintojo numatytą techninę priežiūrą nuomotojo ar jo atstovo nurodytose automobilių techninės priežiūros dirbtuvėse</w:t>
            </w:r>
          </w:p>
        </w:tc>
        <w:tc>
          <w:tcPr>
            <w:tcW w:w="3331" w:type="dxa"/>
            <w:tcBorders>
              <w:top w:val="single" w:sz="4" w:space="0" w:color="auto"/>
              <w:left w:val="single" w:sz="4" w:space="0" w:color="auto"/>
              <w:bottom w:val="single" w:sz="4" w:space="0" w:color="auto"/>
              <w:right w:val="single" w:sz="4" w:space="0" w:color="auto"/>
            </w:tcBorders>
          </w:tcPr>
          <w:p w14:paraId="0721DA8C" w14:textId="36D0CFCC" w:rsidR="004E5FD3" w:rsidRPr="00FC04D2" w:rsidRDefault="001132B6" w:rsidP="004E5FD3">
            <w:pPr>
              <w:spacing w:after="0" w:line="240" w:lineRule="auto"/>
              <w:jc w:val="center"/>
              <w:rPr>
                <w:rFonts w:ascii="Times New Roman" w:eastAsia="Times New Roman" w:hAnsi="Times New Roman"/>
                <w:i/>
                <w:iCs/>
                <w:sz w:val="24"/>
                <w:szCs w:val="24"/>
              </w:rPr>
            </w:pPr>
            <w:r w:rsidRPr="001132B6">
              <w:rPr>
                <w:rFonts w:ascii="Times New Roman" w:eastAsia="Times New Roman" w:hAnsi="Times New Roman"/>
                <w:i/>
                <w:iCs/>
                <w:color w:val="FF0000"/>
                <w:sz w:val="24"/>
                <w:szCs w:val="24"/>
              </w:rPr>
              <w:t>/deklaruoja tiekėjas/</w:t>
            </w:r>
          </w:p>
        </w:tc>
      </w:tr>
    </w:tbl>
    <w:p w14:paraId="282BA681" w14:textId="03144E69" w:rsidR="003E6927" w:rsidRPr="00FC04D2" w:rsidRDefault="004447AE" w:rsidP="00236066">
      <w:pPr>
        <w:pStyle w:val="Standard"/>
        <w:jc w:val="both"/>
        <w:rPr>
          <w:rFonts w:ascii="Times New Roman" w:hAnsi="Times New Roman" w:cs="Times New Roman"/>
          <w:i/>
          <w:iCs/>
          <w:sz w:val="22"/>
          <w:szCs w:val="22"/>
        </w:rPr>
      </w:pPr>
      <w:r w:rsidRPr="00FC04D2">
        <w:rPr>
          <w:rFonts w:ascii="Times New Roman" w:hAnsi="Times New Roman" w:cs="Times New Roman"/>
          <w:i/>
          <w:iCs/>
          <w:sz w:val="22"/>
          <w:szCs w:val="22"/>
        </w:rPr>
        <w:t>*Pildydamas</w:t>
      </w:r>
      <w:r w:rsidR="00236066" w:rsidRPr="00FC04D2">
        <w:rPr>
          <w:rFonts w:ascii="Times New Roman" w:hAnsi="Times New Roman" w:cs="Times New Roman"/>
          <w:i/>
          <w:iCs/>
          <w:sz w:val="22"/>
          <w:szCs w:val="22"/>
        </w:rPr>
        <w:t xml:space="preserve"> </w:t>
      </w:r>
      <w:r w:rsidRPr="00FC04D2">
        <w:rPr>
          <w:rFonts w:ascii="Times New Roman" w:hAnsi="Times New Roman" w:cs="Times New Roman"/>
          <w:i/>
          <w:iCs/>
          <w:sz w:val="22"/>
          <w:szCs w:val="22"/>
        </w:rPr>
        <w:t xml:space="preserve">lentelę, Nuomotojas turi </w:t>
      </w:r>
      <w:r w:rsidR="002F62AB" w:rsidRPr="00FC04D2">
        <w:rPr>
          <w:rFonts w:ascii="Times New Roman" w:hAnsi="Times New Roman" w:cs="Times New Roman"/>
          <w:i/>
          <w:iCs/>
          <w:sz w:val="22"/>
          <w:szCs w:val="22"/>
        </w:rPr>
        <w:t>pakartoti ir užpildyti pateiktą lentelę tiek kartų, kiek skirtingų automobilių bus pasiūlyta</w:t>
      </w:r>
      <w:r w:rsidR="00236066" w:rsidRPr="00FC04D2">
        <w:rPr>
          <w:rFonts w:ascii="Times New Roman" w:hAnsi="Times New Roman" w:cs="Times New Roman"/>
          <w:i/>
          <w:iCs/>
          <w:sz w:val="22"/>
          <w:szCs w:val="22"/>
        </w:rPr>
        <w:t>.</w:t>
      </w:r>
    </w:p>
    <w:p w14:paraId="22D1DE35" w14:textId="77777777" w:rsidR="00236066" w:rsidRPr="00FC04D2" w:rsidRDefault="00236066" w:rsidP="003E6927">
      <w:pPr>
        <w:pStyle w:val="Standard"/>
        <w:rPr>
          <w:rFonts w:ascii="Times New Roman" w:hAnsi="Times New Roman" w:cs="Times New Roman"/>
        </w:rPr>
      </w:pPr>
    </w:p>
    <w:p w14:paraId="4000F45B" w14:textId="77777777" w:rsidR="001600F1" w:rsidRPr="00FC04D2" w:rsidRDefault="001600F1" w:rsidP="006106ED">
      <w:pPr>
        <w:pStyle w:val="Standard"/>
        <w:rPr>
          <w:rFonts w:ascii="Times New Roman" w:hAnsi="Times New Roman" w:cs="Times New Roman"/>
        </w:rPr>
      </w:pPr>
    </w:p>
    <w:p w14:paraId="43BEE804" w14:textId="77777777" w:rsidR="008A2306" w:rsidRPr="00FC04D2" w:rsidRDefault="008A2306" w:rsidP="008A2306">
      <w:pPr>
        <w:spacing w:after="0"/>
        <w:rPr>
          <w:rFonts w:ascii="Times New Roman" w:hAnsi="Times New Roman"/>
        </w:rPr>
      </w:pPr>
      <w:r w:rsidRPr="00FC04D2">
        <w:rPr>
          <w:rFonts w:ascii="Times New Roman" w:hAnsi="Times New Roman"/>
          <w:b/>
          <w:bCs/>
          <w:i/>
        </w:rPr>
        <w:t>*Pastaba.</w:t>
      </w:r>
      <w:r w:rsidRPr="00FC04D2">
        <w:rPr>
          <w:rFonts w:ascii="Times New Roman" w:hAnsi="Times New Roman"/>
          <w:b/>
          <w:bCs/>
        </w:rPr>
        <w:t xml:space="preserve"> </w:t>
      </w:r>
      <w:r w:rsidRPr="00FC04D2">
        <w:rPr>
          <w:rFonts w:ascii="Times New Roman" w:hAnsi="Times New Roman"/>
        </w:rPr>
        <w:t>Automobilyje gali būti kiti nepaminėti arba geresnių parametrų automobilio įrangos komponentai, suderinami su šios techninės specifikacijos reikalavimais.</w:t>
      </w:r>
    </w:p>
    <w:p w14:paraId="18D346D2" w14:textId="77777777" w:rsidR="0026221B" w:rsidRPr="00FC04D2" w:rsidRDefault="0026221B" w:rsidP="00D7472D">
      <w:pPr>
        <w:spacing w:after="0"/>
        <w:rPr>
          <w:rFonts w:ascii="Times New Roman" w:hAnsi="Times New Roman"/>
        </w:rPr>
      </w:pPr>
    </w:p>
    <w:p w14:paraId="04E77880" w14:textId="7C3781D5" w:rsidR="008A2306" w:rsidRPr="00FC04D2" w:rsidRDefault="008A2306" w:rsidP="008A2306">
      <w:pPr>
        <w:spacing w:after="0"/>
        <w:jc w:val="center"/>
        <w:rPr>
          <w:rFonts w:ascii="Times New Roman" w:hAnsi="Times New Roman"/>
        </w:rPr>
      </w:pPr>
      <w:r w:rsidRPr="00FC04D2">
        <w:rPr>
          <w:rFonts w:ascii="Times New Roman" w:hAnsi="Times New Roman"/>
        </w:rPr>
        <w:t>____________________</w:t>
      </w:r>
    </w:p>
    <w:sectPr w:rsidR="008A2306" w:rsidRPr="00FC04D2" w:rsidSect="004D6A72">
      <w:headerReference w:type="default" r:id="rId8"/>
      <w:pgSz w:w="11906" w:h="16838"/>
      <w:pgMar w:top="1152" w:right="576" w:bottom="1152" w:left="1584" w:header="562" w:footer="562"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AC2EE5" w14:textId="77777777" w:rsidR="00350700" w:rsidRDefault="00350700" w:rsidP="001E69D7">
      <w:pPr>
        <w:spacing w:after="0" w:line="240" w:lineRule="auto"/>
      </w:pPr>
      <w:r>
        <w:separator/>
      </w:r>
    </w:p>
  </w:endnote>
  <w:endnote w:type="continuationSeparator" w:id="0">
    <w:p w14:paraId="115FA597" w14:textId="77777777" w:rsidR="00350700" w:rsidRDefault="00350700" w:rsidP="001E69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A5BAFD" w14:textId="77777777" w:rsidR="00350700" w:rsidRDefault="00350700" w:rsidP="001E69D7">
      <w:pPr>
        <w:spacing w:after="0" w:line="240" w:lineRule="auto"/>
      </w:pPr>
      <w:r>
        <w:separator/>
      </w:r>
    </w:p>
  </w:footnote>
  <w:footnote w:type="continuationSeparator" w:id="0">
    <w:p w14:paraId="2002B5A3" w14:textId="77777777" w:rsidR="00350700" w:rsidRDefault="00350700" w:rsidP="001E69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B14009" w14:textId="02002BA5" w:rsidR="001E69D7" w:rsidRPr="001E69D7" w:rsidRDefault="001E69D7" w:rsidP="001E69D7">
    <w:pPr>
      <w:pStyle w:val="Header"/>
      <w:jc w:val="right"/>
      <w:rPr>
        <w:rFonts w:ascii="Times New Roman" w:hAnsi="Times New Roman"/>
      </w:rPr>
    </w:pPr>
    <w:r>
      <w:rPr>
        <w:rFonts w:ascii="Times New Roman" w:hAnsi="Times New Roman"/>
      </w:rPr>
      <w:t>Specialiųjų pirkimo sąlygų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B278CF"/>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abstractNum w:abstractNumId="1" w15:restartNumberingAfterBreak="0">
    <w:nsid w:val="6B126B22"/>
    <w:multiLevelType w:val="multilevel"/>
    <w:tmpl w:val="1DFE04AE"/>
    <w:lvl w:ilvl="0">
      <w:start w:val="1"/>
      <w:numFmt w:val="decimal"/>
      <w:lvlText w:val="%1."/>
      <w:lvlJc w:val="left"/>
      <w:pPr>
        <w:ind w:left="360" w:hanging="360"/>
      </w:pPr>
      <w:rPr>
        <w:b/>
      </w:rPr>
    </w:lvl>
    <w:lvl w:ilvl="1">
      <w:start w:val="1"/>
      <w:numFmt w:val="decimal"/>
      <w:lvlText w:val="%1.%2."/>
      <w:lvlJc w:val="left"/>
      <w:pPr>
        <w:ind w:left="2629" w:hanging="360"/>
      </w:pPr>
      <w:rPr>
        <w:b w:val="0"/>
      </w:rPr>
    </w:lvl>
    <w:lvl w:ilvl="2">
      <w:start w:val="1"/>
      <w:numFmt w:val="decimal"/>
      <w:lvlText w:val="%1.%2.%3."/>
      <w:lvlJc w:val="left"/>
      <w:pPr>
        <w:ind w:left="1854" w:hanging="720"/>
      </w:pPr>
      <w:rPr>
        <w:b w:val="0"/>
        <w:bCs/>
      </w:rPr>
    </w:lvl>
    <w:lvl w:ilvl="3">
      <w:start w:val="1"/>
      <w:numFmt w:val="decimal"/>
      <w:lvlText w:val="%1.%2.%3.%4."/>
      <w:lvlJc w:val="left"/>
      <w:pPr>
        <w:ind w:left="2421" w:hanging="720"/>
      </w:pPr>
      <w:rPr>
        <w:b/>
      </w:rPr>
    </w:lvl>
    <w:lvl w:ilvl="4">
      <w:start w:val="1"/>
      <w:numFmt w:val="decimal"/>
      <w:lvlText w:val="%1.%2.%3.%4.%5."/>
      <w:lvlJc w:val="left"/>
      <w:pPr>
        <w:ind w:left="3348" w:hanging="1080"/>
      </w:pPr>
      <w:rPr>
        <w:b/>
      </w:rPr>
    </w:lvl>
    <w:lvl w:ilvl="5">
      <w:start w:val="1"/>
      <w:numFmt w:val="decimal"/>
      <w:lvlText w:val="%1.%2.%3.%4.%5.%6."/>
      <w:lvlJc w:val="left"/>
      <w:pPr>
        <w:ind w:left="3915" w:hanging="1080"/>
      </w:pPr>
      <w:rPr>
        <w:b/>
      </w:rPr>
    </w:lvl>
    <w:lvl w:ilvl="6">
      <w:start w:val="1"/>
      <w:numFmt w:val="decimal"/>
      <w:lvlText w:val="%1.%2.%3.%4.%5.%6.%7."/>
      <w:lvlJc w:val="left"/>
      <w:pPr>
        <w:ind w:left="4842" w:hanging="1440"/>
      </w:pPr>
      <w:rPr>
        <w:b/>
      </w:rPr>
    </w:lvl>
    <w:lvl w:ilvl="7">
      <w:start w:val="1"/>
      <w:numFmt w:val="decimal"/>
      <w:lvlText w:val="%1.%2.%3.%4.%5.%6.%7.%8."/>
      <w:lvlJc w:val="left"/>
      <w:pPr>
        <w:ind w:left="5409" w:hanging="1440"/>
      </w:pPr>
      <w:rPr>
        <w:b/>
      </w:rPr>
    </w:lvl>
    <w:lvl w:ilvl="8">
      <w:start w:val="1"/>
      <w:numFmt w:val="decimal"/>
      <w:lvlText w:val="%1.%2.%3.%4.%5.%6.%7.%8.%9."/>
      <w:lvlJc w:val="left"/>
      <w:pPr>
        <w:ind w:left="6336" w:hanging="1800"/>
      </w:pPr>
      <w:rPr>
        <w:b/>
      </w:rPr>
    </w:lvl>
  </w:abstractNum>
  <w:num w:numId="1" w16cid:durableId="120521438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621835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0F1"/>
    <w:rsid w:val="00010FAA"/>
    <w:rsid w:val="00011064"/>
    <w:rsid w:val="00027888"/>
    <w:rsid w:val="00031C7C"/>
    <w:rsid w:val="00041CC1"/>
    <w:rsid w:val="00042D82"/>
    <w:rsid w:val="00053AB8"/>
    <w:rsid w:val="000554F4"/>
    <w:rsid w:val="00055CCC"/>
    <w:rsid w:val="0005627D"/>
    <w:rsid w:val="0006228C"/>
    <w:rsid w:val="000803FB"/>
    <w:rsid w:val="000845E2"/>
    <w:rsid w:val="00091E17"/>
    <w:rsid w:val="0009303F"/>
    <w:rsid w:val="000935DF"/>
    <w:rsid w:val="000A6709"/>
    <w:rsid w:val="000C1283"/>
    <w:rsid w:val="000E10BE"/>
    <w:rsid w:val="001052AA"/>
    <w:rsid w:val="001132B6"/>
    <w:rsid w:val="00125432"/>
    <w:rsid w:val="00136C26"/>
    <w:rsid w:val="00140F45"/>
    <w:rsid w:val="00145E4A"/>
    <w:rsid w:val="0014702F"/>
    <w:rsid w:val="001600F1"/>
    <w:rsid w:val="001625C0"/>
    <w:rsid w:val="001C570D"/>
    <w:rsid w:val="001D0043"/>
    <w:rsid w:val="001D37B7"/>
    <w:rsid w:val="001D4DC1"/>
    <w:rsid w:val="001E69D7"/>
    <w:rsid w:val="002007D5"/>
    <w:rsid w:val="002061D0"/>
    <w:rsid w:val="0021754D"/>
    <w:rsid w:val="00236066"/>
    <w:rsid w:val="00236763"/>
    <w:rsid w:val="00260D0A"/>
    <w:rsid w:val="0026221B"/>
    <w:rsid w:val="002635BA"/>
    <w:rsid w:val="0026510D"/>
    <w:rsid w:val="00274449"/>
    <w:rsid w:val="002844CA"/>
    <w:rsid w:val="002906BB"/>
    <w:rsid w:val="002914CD"/>
    <w:rsid w:val="00293BF4"/>
    <w:rsid w:val="002952C6"/>
    <w:rsid w:val="002A57D2"/>
    <w:rsid w:val="002A7EE1"/>
    <w:rsid w:val="002E51EA"/>
    <w:rsid w:val="002F62AB"/>
    <w:rsid w:val="00326344"/>
    <w:rsid w:val="003277E1"/>
    <w:rsid w:val="003356E4"/>
    <w:rsid w:val="00335BCC"/>
    <w:rsid w:val="00341AFF"/>
    <w:rsid w:val="003467A1"/>
    <w:rsid w:val="00350700"/>
    <w:rsid w:val="00350D14"/>
    <w:rsid w:val="00363CDB"/>
    <w:rsid w:val="0036551F"/>
    <w:rsid w:val="00366852"/>
    <w:rsid w:val="003730FC"/>
    <w:rsid w:val="00383FE3"/>
    <w:rsid w:val="003873DD"/>
    <w:rsid w:val="003A4980"/>
    <w:rsid w:val="003C101E"/>
    <w:rsid w:val="003E1292"/>
    <w:rsid w:val="003E50C8"/>
    <w:rsid w:val="003E61D1"/>
    <w:rsid w:val="003E6927"/>
    <w:rsid w:val="003E6F4D"/>
    <w:rsid w:val="00400072"/>
    <w:rsid w:val="00425972"/>
    <w:rsid w:val="00437DD1"/>
    <w:rsid w:val="004447AE"/>
    <w:rsid w:val="004464A7"/>
    <w:rsid w:val="004469E8"/>
    <w:rsid w:val="00452A89"/>
    <w:rsid w:val="004559B5"/>
    <w:rsid w:val="0046689A"/>
    <w:rsid w:val="0048670E"/>
    <w:rsid w:val="00493C5B"/>
    <w:rsid w:val="004965A2"/>
    <w:rsid w:val="004B7B6F"/>
    <w:rsid w:val="004C0270"/>
    <w:rsid w:val="004C3C41"/>
    <w:rsid w:val="004D6A72"/>
    <w:rsid w:val="004D6F82"/>
    <w:rsid w:val="004E11A8"/>
    <w:rsid w:val="004E276F"/>
    <w:rsid w:val="004E5FD3"/>
    <w:rsid w:val="004F7EAE"/>
    <w:rsid w:val="0051485F"/>
    <w:rsid w:val="00517913"/>
    <w:rsid w:val="00524485"/>
    <w:rsid w:val="00531D4B"/>
    <w:rsid w:val="0053306E"/>
    <w:rsid w:val="00534881"/>
    <w:rsid w:val="005506F1"/>
    <w:rsid w:val="005507EA"/>
    <w:rsid w:val="005521D3"/>
    <w:rsid w:val="005541E5"/>
    <w:rsid w:val="005556CA"/>
    <w:rsid w:val="00555F6D"/>
    <w:rsid w:val="005627F2"/>
    <w:rsid w:val="00581B76"/>
    <w:rsid w:val="00594EE0"/>
    <w:rsid w:val="00595750"/>
    <w:rsid w:val="00596734"/>
    <w:rsid w:val="005A3B91"/>
    <w:rsid w:val="005A622C"/>
    <w:rsid w:val="005C117E"/>
    <w:rsid w:val="005C4201"/>
    <w:rsid w:val="005C678A"/>
    <w:rsid w:val="005C684C"/>
    <w:rsid w:val="005D5BEA"/>
    <w:rsid w:val="005E1DCF"/>
    <w:rsid w:val="005F6CA7"/>
    <w:rsid w:val="006106ED"/>
    <w:rsid w:val="00611ED3"/>
    <w:rsid w:val="0061628D"/>
    <w:rsid w:val="00621857"/>
    <w:rsid w:val="00621BF3"/>
    <w:rsid w:val="00632FE3"/>
    <w:rsid w:val="00643544"/>
    <w:rsid w:val="006937EF"/>
    <w:rsid w:val="006B2024"/>
    <w:rsid w:val="006C5A8A"/>
    <w:rsid w:val="006D1A1A"/>
    <w:rsid w:val="006D5611"/>
    <w:rsid w:val="007124BE"/>
    <w:rsid w:val="00725940"/>
    <w:rsid w:val="00725FC5"/>
    <w:rsid w:val="007469CB"/>
    <w:rsid w:val="00776BDF"/>
    <w:rsid w:val="00784803"/>
    <w:rsid w:val="007A51B0"/>
    <w:rsid w:val="007B28DE"/>
    <w:rsid w:val="007B5A29"/>
    <w:rsid w:val="007D08AA"/>
    <w:rsid w:val="007D08BA"/>
    <w:rsid w:val="007E0933"/>
    <w:rsid w:val="007E49C0"/>
    <w:rsid w:val="007F120D"/>
    <w:rsid w:val="007F56C7"/>
    <w:rsid w:val="0080306A"/>
    <w:rsid w:val="0080506E"/>
    <w:rsid w:val="0080769D"/>
    <w:rsid w:val="00810F14"/>
    <w:rsid w:val="008425AC"/>
    <w:rsid w:val="00844819"/>
    <w:rsid w:val="008727A6"/>
    <w:rsid w:val="00897799"/>
    <w:rsid w:val="008A0779"/>
    <w:rsid w:val="008A2306"/>
    <w:rsid w:val="008C5C6A"/>
    <w:rsid w:val="008D560E"/>
    <w:rsid w:val="008E37B2"/>
    <w:rsid w:val="008E66E3"/>
    <w:rsid w:val="008E7ADC"/>
    <w:rsid w:val="0091186E"/>
    <w:rsid w:val="0091502D"/>
    <w:rsid w:val="00915735"/>
    <w:rsid w:val="0093099B"/>
    <w:rsid w:val="00963BD0"/>
    <w:rsid w:val="009714FF"/>
    <w:rsid w:val="0098303A"/>
    <w:rsid w:val="009A1944"/>
    <w:rsid w:val="009A195D"/>
    <w:rsid w:val="009A3EBC"/>
    <w:rsid w:val="009A799E"/>
    <w:rsid w:val="009B7170"/>
    <w:rsid w:val="009F42C1"/>
    <w:rsid w:val="00A038A8"/>
    <w:rsid w:val="00A44510"/>
    <w:rsid w:val="00A5258D"/>
    <w:rsid w:val="00A543C4"/>
    <w:rsid w:val="00A61491"/>
    <w:rsid w:val="00A66CE6"/>
    <w:rsid w:val="00A718EB"/>
    <w:rsid w:val="00A76192"/>
    <w:rsid w:val="00A76C0E"/>
    <w:rsid w:val="00A825FC"/>
    <w:rsid w:val="00AC7AC2"/>
    <w:rsid w:val="00AD4EA1"/>
    <w:rsid w:val="00B15330"/>
    <w:rsid w:val="00B21259"/>
    <w:rsid w:val="00B53DA4"/>
    <w:rsid w:val="00B659DB"/>
    <w:rsid w:val="00B70D61"/>
    <w:rsid w:val="00B85FDD"/>
    <w:rsid w:val="00B964EE"/>
    <w:rsid w:val="00BA33BB"/>
    <w:rsid w:val="00BA5108"/>
    <w:rsid w:val="00BB320F"/>
    <w:rsid w:val="00BD1AAC"/>
    <w:rsid w:val="00BD250F"/>
    <w:rsid w:val="00BF416B"/>
    <w:rsid w:val="00C36B68"/>
    <w:rsid w:val="00C36F8F"/>
    <w:rsid w:val="00C512A0"/>
    <w:rsid w:val="00C56274"/>
    <w:rsid w:val="00C61055"/>
    <w:rsid w:val="00C949D1"/>
    <w:rsid w:val="00CA4AF1"/>
    <w:rsid w:val="00CA67A5"/>
    <w:rsid w:val="00CA7155"/>
    <w:rsid w:val="00CB6A48"/>
    <w:rsid w:val="00CC3586"/>
    <w:rsid w:val="00CC491F"/>
    <w:rsid w:val="00CD37A9"/>
    <w:rsid w:val="00CF18E4"/>
    <w:rsid w:val="00CF200B"/>
    <w:rsid w:val="00CF3527"/>
    <w:rsid w:val="00D0030D"/>
    <w:rsid w:val="00D272DA"/>
    <w:rsid w:val="00D3065A"/>
    <w:rsid w:val="00D53396"/>
    <w:rsid w:val="00D560DE"/>
    <w:rsid w:val="00D7472D"/>
    <w:rsid w:val="00D800FB"/>
    <w:rsid w:val="00D95527"/>
    <w:rsid w:val="00DA2139"/>
    <w:rsid w:val="00DC0FDC"/>
    <w:rsid w:val="00DE04FB"/>
    <w:rsid w:val="00DE514A"/>
    <w:rsid w:val="00DF0EB1"/>
    <w:rsid w:val="00DF7005"/>
    <w:rsid w:val="00E132A0"/>
    <w:rsid w:val="00E531EF"/>
    <w:rsid w:val="00E61CED"/>
    <w:rsid w:val="00E67EC9"/>
    <w:rsid w:val="00E73A01"/>
    <w:rsid w:val="00EA2469"/>
    <w:rsid w:val="00EC7B7A"/>
    <w:rsid w:val="00ED7F65"/>
    <w:rsid w:val="00F060FF"/>
    <w:rsid w:val="00F345DF"/>
    <w:rsid w:val="00F3701F"/>
    <w:rsid w:val="00F46388"/>
    <w:rsid w:val="00F72B22"/>
    <w:rsid w:val="00F74399"/>
    <w:rsid w:val="00FA06B0"/>
    <w:rsid w:val="00FA3A7E"/>
    <w:rsid w:val="00FA4A56"/>
    <w:rsid w:val="00FC04D2"/>
    <w:rsid w:val="00FD1390"/>
    <w:rsid w:val="00FF2E08"/>
    <w:rsid w:val="00FF43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1B5A54"/>
  <w15:chartTrackingRefBased/>
  <w15:docId w15:val="{14BA6FA5-07FE-43C0-A610-13233BA48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00F1"/>
    <w:pPr>
      <w:spacing w:after="200" w:line="276" w:lineRule="auto"/>
    </w:pPr>
    <w:rPr>
      <w:rFonts w:ascii="Calibri" w:eastAsia="Calibri" w:hAnsi="Calibri" w:cs="Times New Roman"/>
    </w:rPr>
  </w:style>
  <w:style w:type="paragraph" w:styleId="Heading1">
    <w:name w:val="heading 1"/>
    <w:basedOn w:val="Normal"/>
    <w:next w:val="Normal"/>
    <w:link w:val="Heading1Char"/>
    <w:uiPriority w:val="9"/>
    <w:qFormat/>
    <w:rsid w:val="001600F1"/>
    <w:pPr>
      <w:keepNext/>
      <w:keepLines/>
      <w:spacing w:before="360" w:after="80" w:line="259" w:lineRule="auto"/>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1600F1"/>
    <w:pPr>
      <w:keepNext/>
      <w:keepLines/>
      <w:spacing w:before="160" w:after="80" w:line="259" w:lineRule="auto"/>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1600F1"/>
    <w:pPr>
      <w:keepNext/>
      <w:keepLines/>
      <w:spacing w:before="160" w:after="80" w:line="259" w:lineRule="auto"/>
      <w:outlineLvl w:val="2"/>
    </w:pPr>
    <w:rPr>
      <w:rFonts w:asciiTheme="minorHAnsi" w:eastAsiaTheme="majorEastAsia" w:hAnsiTheme="minorHAnsi"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1600F1"/>
    <w:pPr>
      <w:keepNext/>
      <w:keepLines/>
      <w:spacing w:before="80" w:after="40" w:line="259" w:lineRule="auto"/>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1600F1"/>
    <w:pPr>
      <w:keepNext/>
      <w:keepLines/>
      <w:spacing w:before="80" w:after="40" w:line="259" w:lineRule="auto"/>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1600F1"/>
    <w:pPr>
      <w:keepNext/>
      <w:keepLines/>
      <w:spacing w:before="40" w:after="0" w:line="259" w:lineRule="auto"/>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1600F1"/>
    <w:pPr>
      <w:keepNext/>
      <w:keepLines/>
      <w:spacing w:before="40" w:after="0" w:line="259" w:lineRule="auto"/>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1600F1"/>
    <w:pPr>
      <w:keepNext/>
      <w:keepLines/>
      <w:spacing w:after="0" w:line="259" w:lineRule="auto"/>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1600F1"/>
    <w:pPr>
      <w:keepNext/>
      <w:keepLines/>
      <w:spacing w:after="0" w:line="259" w:lineRule="auto"/>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600F1"/>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1600F1"/>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1600F1"/>
    <w:rPr>
      <w:rFonts w:eastAsiaTheme="majorEastAsia"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1600F1"/>
    <w:rPr>
      <w:rFonts w:eastAsiaTheme="majorEastAsia" w:cstheme="majorBidi"/>
      <w:i/>
      <w:iCs/>
      <w:color w:val="2E74B5" w:themeColor="accent1" w:themeShade="BF"/>
    </w:rPr>
  </w:style>
  <w:style w:type="character" w:customStyle="1" w:styleId="Heading5Char">
    <w:name w:val="Heading 5 Char"/>
    <w:basedOn w:val="DefaultParagraphFont"/>
    <w:link w:val="Heading5"/>
    <w:uiPriority w:val="9"/>
    <w:semiHidden/>
    <w:rsid w:val="001600F1"/>
    <w:rPr>
      <w:rFonts w:eastAsiaTheme="majorEastAsia" w:cstheme="majorBidi"/>
      <w:color w:val="2E74B5" w:themeColor="accent1" w:themeShade="BF"/>
    </w:rPr>
  </w:style>
  <w:style w:type="character" w:customStyle="1" w:styleId="Heading6Char">
    <w:name w:val="Heading 6 Char"/>
    <w:basedOn w:val="DefaultParagraphFont"/>
    <w:link w:val="Heading6"/>
    <w:uiPriority w:val="9"/>
    <w:semiHidden/>
    <w:rsid w:val="001600F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600F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600F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600F1"/>
    <w:rPr>
      <w:rFonts w:eastAsiaTheme="majorEastAsia" w:cstheme="majorBidi"/>
      <w:color w:val="272727" w:themeColor="text1" w:themeTint="D8"/>
    </w:rPr>
  </w:style>
  <w:style w:type="paragraph" w:styleId="Title">
    <w:name w:val="Title"/>
    <w:basedOn w:val="Normal"/>
    <w:next w:val="Normal"/>
    <w:link w:val="TitleChar"/>
    <w:uiPriority w:val="10"/>
    <w:qFormat/>
    <w:rsid w:val="001600F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600F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600F1"/>
    <w:pPr>
      <w:numPr>
        <w:ilvl w:val="1"/>
      </w:numPr>
      <w:spacing w:after="160" w:line="259"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600F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600F1"/>
    <w:pPr>
      <w:spacing w:before="160" w:after="160" w:line="259" w:lineRule="auto"/>
      <w:jc w:val="center"/>
    </w:pPr>
    <w:rPr>
      <w:rFonts w:asciiTheme="minorHAnsi" w:eastAsiaTheme="minorHAnsi" w:hAnsiTheme="minorHAnsi" w:cstheme="minorBidi"/>
      <w:i/>
      <w:iCs/>
      <w:color w:val="404040" w:themeColor="text1" w:themeTint="BF"/>
    </w:rPr>
  </w:style>
  <w:style w:type="character" w:customStyle="1" w:styleId="QuoteChar">
    <w:name w:val="Quote Char"/>
    <w:basedOn w:val="DefaultParagraphFont"/>
    <w:link w:val="Quote"/>
    <w:uiPriority w:val="29"/>
    <w:rsid w:val="001600F1"/>
    <w:rPr>
      <w:i/>
      <w:iCs/>
      <w:color w:val="404040" w:themeColor="text1" w:themeTint="BF"/>
    </w:rPr>
  </w:style>
  <w:style w:type="paragraph" w:styleId="ListParagraph">
    <w:name w:val="List Paragraph"/>
    <w:basedOn w:val="Normal"/>
    <w:uiPriority w:val="34"/>
    <w:qFormat/>
    <w:rsid w:val="001600F1"/>
    <w:pPr>
      <w:spacing w:after="160" w:line="259" w:lineRule="auto"/>
      <w:ind w:left="720"/>
      <w:contextualSpacing/>
    </w:pPr>
    <w:rPr>
      <w:rFonts w:asciiTheme="minorHAnsi" w:eastAsiaTheme="minorHAnsi" w:hAnsiTheme="minorHAnsi" w:cstheme="minorBidi"/>
    </w:rPr>
  </w:style>
  <w:style w:type="character" w:styleId="IntenseEmphasis">
    <w:name w:val="Intense Emphasis"/>
    <w:basedOn w:val="DefaultParagraphFont"/>
    <w:uiPriority w:val="21"/>
    <w:qFormat/>
    <w:rsid w:val="001600F1"/>
    <w:rPr>
      <w:i/>
      <w:iCs/>
      <w:color w:val="2E74B5" w:themeColor="accent1" w:themeShade="BF"/>
    </w:rPr>
  </w:style>
  <w:style w:type="paragraph" w:styleId="IntenseQuote">
    <w:name w:val="Intense Quote"/>
    <w:basedOn w:val="Normal"/>
    <w:next w:val="Normal"/>
    <w:link w:val="IntenseQuoteChar"/>
    <w:uiPriority w:val="30"/>
    <w:qFormat/>
    <w:rsid w:val="001600F1"/>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eastAsiaTheme="minorHAnsi" w:hAnsiTheme="minorHAnsi" w:cstheme="minorBidi"/>
      <w:i/>
      <w:iCs/>
      <w:color w:val="2E74B5" w:themeColor="accent1" w:themeShade="BF"/>
    </w:rPr>
  </w:style>
  <w:style w:type="character" w:customStyle="1" w:styleId="IntenseQuoteChar">
    <w:name w:val="Intense Quote Char"/>
    <w:basedOn w:val="DefaultParagraphFont"/>
    <w:link w:val="IntenseQuote"/>
    <w:uiPriority w:val="30"/>
    <w:rsid w:val="001600F1"/>
    <w:rPr>
      <w:i/>
      <w:iCs/>
      <w:color w:val="2E74B5" w:themeColor="accent1" w:themeShade="BF"/>
    </w:rPr>
  </w:style>
  <w:style w:type="character" w:styleId="IntenseReference">
    <w:name w:val="Intense Reference"/>
    <w:basedOn w:val="DefaultParagraphFont"/>
    <w:uiPriority w:val="32"/>
    <w:qFormat/>
    <w:rsid w:val="001600F1"/>
    <w:rPr>
      <w:b/>
      <w:bCs/>
      <w:smallCaps/>
      <w:color w:val="2E74B5" w:themeColor="accent1" w:themeShade="BF"/>
      <w:spacing w:val="5"/>
    </w:rPr>
  </w:style>
  <w:style w:type="paragraph" w:customStyle="1" w:styleId="Standard">
    <w:name w:val="Standard"/>
    <w:rsid w:val="001600F1"/>
    <w:pPr>
      <w:suppressAutoHyphens/>
      <w:autoSpaceDN w:val="0"/>
      <w:spacing w:after="0" w:line="240" w:lineRule="auto"/>
    </w:pPr>
    <w:rPr>
      <w:rFonts w:ascii="Liberation Serif" w:eastAsia="SimSun" w:hAnsi="Liberation Serif" w:cs="Arial"/>
      <w:kern w:val="3"/>
      <w:sz w:val="24"/>
      <w:szCs w:val="24"/>
      <w:lang w:eastAsia="zh-CN" w:bidi="hi-IN"/>
    </w:rPr>
  </w:style>
  <w:style w:type="table" w:styleId="TableGrid">
    <w:name w:val="Table Grid"/>
    <w:basedOn w:val="TableNormal"/>
    <w:uiPriority w:val="39"/>
    <w:rsid w:val="001600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1E69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1E69D7"/>
    <w:rPr>
      <w:rFonts w:ascii="Calibri" w:eastAsia="Calibri" w:hAnsi="Calibri" w:cs="Times New Roman"/>
    </w:rPr>
  </w:style>
  <w:style w:type="paragraph" w:styleId="Footer">
    <w:name w:val="footer"/>
    <w:basedOn w:val="Normal"/>
    <w:link w:val="FooterChar"/>
    <w:uiPriority w:val="99"/>
    <w:unhideWhenUsed/>
    <w:rsid w:val="001E69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1E69D7"/>
    <w:rPr>
      <w:rFonts w:ascii="Calibri" w:eastAsia="Calibri" w:hAnsi="Calibri" w:cs="Times New Roman"/>
    </w:rPr>
  </w:style>
  <w:style w:type="paragraph" w:styleId="Revision">
    <w:name w:val="Revision"/>
    <w:hidden/>
    <w:uiPriority w:val="99"/>
    <w:semiHidden/>
    <w:rsid w:val="00621BF3"/>
    <w:pPr>
      <w:spacing w:after="0" w:line="240" w:lineRule="auto"/>
    </w:pPr>
    <w:rPr>
      <w:rFonts w:ascii="Calibri" w:eastAsia="Calibri" w:hAnsi="Calibri" w:cs="Times New Roman"/>
    </w:rPr>
  </w:style>
  <w:style w:type="character" w:styleId="CommentReference">
    <w:name w:val="annotation reference"/>
    <w:basedOn w:val="DefaultParagraphFont"/>
    <w:uiPriority w:val="99"/>
    <w:semiHidden/>
    <w:unhideWhenUsed/>
    <w:rsid w:val="00FA4A56"/>
    <w:rPr>
      <w:sz w:val="16"/>
      <w:szCs w:val="16"/>
    </w:rPr>
  </w:style>
  <w:style w:type="paragraph" w:styleId="CommentText">
    <w:name w:val="annotation text"/>
    <w:basedOn w:val="Normal"/>
    <w:link w:val="CommentTextChar"/>
    <w:uiPriority w:val="99"/>
    <w:unhideWhenUsed/>
    <w:rsid w:val="00FA4A56"/>
    <w:pPr>
      <w:spacing w:line="240" w:lineRule="auto"/>
    </w:pPr>
    <w:rPr>
      <w:sz w:val="20"/>
      <w:szCs w:val="20"/>
    </w:rPr>
  </w:style>
  <w:style w:type="character" w:customStyle="1" w:styleId="CommentTextChar">
    <w:name w:val="Comment Text Char"/>
    <w:basedOn w:val="DefaultParagraphFont"/>
    <w:link w:val="CommentText"/>
    <w:uiPriority w:val="99"/>
    <w:rsid w:val="00FA4A5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FA4A56"/>
    <w:rPr>
      <w:b/>
      <w:bCs/>
    </w:rPr>
  </w:style>
  <w:style w:type="character" w:customStyle="1" w:styleId="CommentSubjectChar">
    <w:name w:val="Comment Subject Char"/>
    <w:basedOn w:val="CommentTextChar"/>
    <w:link w:val="CommentSubject"/>
    <w:uiPriority w:val="99"/>
    <w:semiHidden/>
    <w:rsid w:val="00FA4A56"/>
    <w:rPr>
      <w:rFonts w:ascii="Calibri" w:eastAsia="Calibri" w:hAnsi="Calibri" w:cs="Times New Roman"/>
      <w:b/>
      <w:bCs/>
      <w:sz w:val="20"/>
      <w:szCs w:val="20"/>
    </w:rPr>
  </w:style>
  <w:style w:type="paragraph" w:styleId="BodyText">
    <w:name w:val="Body Text"/>
    <w:basedOn w:val="Normal"/>
    <w:link w:val="BodyTextChar"/>
    <w:uiPriority w:val="99"/>
    <w:unhideWhenUsed/>
    <w:rsid w:val="00041CC1"/>
    <w:pPr>
      <w:jc w:val="both"/>
    </w:pPr>
    <w:rPr>
      <w:rFonts w:ascii="Times New Roman" w:hAnsi="Times New Roman"/>
      <w:sz w:val="24"/>
      <w:szCs w:val="24"/>
    </w:rPr>
  </w:style>
  <w:style w:type="character" w:customStyle="1" w:styleId="BodyTextChar">
    <w:name w:val="Body Text Char"/>
    <w:basedOn w:val="DefaultParagraphFont"/>
    <w:link w:val="BodyText"/>
    <w:uiPriority w:val="99"/>
    <w:rsid w:val="00041CC1"/>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031BBB-39FD-4434-B7EB-43A5CCBC82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1171</Words>
  <Characters>6681</Characters>
  <Application>Microsoft Office Word</Application>
  <DocSecurity>0</DocSecurity>
  <Lines>55</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Ž</dc:creator>
  <cp:keywords/>
  <dc:description/>
  <cp:lastModifiedBy>Valerija Korolenko</cp:lastModifiedBy>
  <cp:revision>6</cp:revision>
  <dcterms:created xsi:type="dcterms:W3CDTF">2026-08-04T06:00:00Z</dcterms:created>
  <dcterms:modified xsi:type="dcterms:W3CDTF">2026-08-04T10:09:00Z</dcterms:modified>
</cp:coreProperties>
</file>